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990" w:type="dxa"/>
        <w:tblInd w:w="-4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2880"/>
        <w:gridCol w:w="2430"/>
        <w:gridCol w:w="2340"/>
        <w:gridCol w:w="1800"/>
      </w:tblGrid>
      <w:tr w:rsidR="00C45D47" w:rsidRPr="00E43AB4" w14:paraId="3F231AA3" w14:textId="77777777" w:rsidTr="00D57B95">
        <w:tc>
          <w:tcPr>
            <w:tcW w:w="9990" w:type="dxa"/>
            <w:gridSpan w:val="5"/>
            <w:shd w:val="clear" w:color="auto" w:fill="DBE5F1"/>
            <w:vAlign w:val="center"/>
          </w:tcPr>
          <w:p w14:paraId="58370806" w14:textId="212D7FC2" w:rsidR="009C6CCC" w:rsidRPr="001317CC" w:rsidRDefault="009C6CCC" w:rsidP="00311636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162"/>
              <w:rPr>
                <w:rFonts w:ascii="Sylfaen" w:eastAsia="Times New Roman" w:hAnsi="Sylfaen" w:cs="Times New Roman"/>
                <w:b/>
                <w:lang w:val="hy-AM" w:eastAsia="hr-BA"/>
              </w:rPr>
            </w:pPr>
          </w:p>
          <w:p w14:paraId="631D5AB3" w14:textId="7D0E4939" w:rsidR="00E35366" w:rsidRPr="006976BC" w:rsidRDefault="00E35366" w:rsidP="00311636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162"/>
              <w:rPr>
                <w:rFonts w:ascii="Sylfaen" w:eastAsia="Times New Roman" w:hAnsi="Sylfaen" w:cs="Times New Roman"/>
                <w:b/>
                <w:lang w:val="ru-RU" w:eastAsia="hr-BA"/>
              </w:rPr>
            </w:pPr>
            <w:r w:rsidRPr="001317CC">
              <w:rPr>
                <w:rFonts w:ascii="Sylfaen" w:eastAsia="Times New Roman" w:hAnsi="Sylfaen" w:cs="Times New Roman"/>
                <w:b/>
                <w:lang w:val="hy-AM" w:eastAsia="hr-BA"/>
              </w:rPr>
              <w:t>ПЛАН ЭКОЛОГИЧЕСКОГО И СОЦИАЛЬНОГО УПРАВЛЕНИЯ</w:t>
            </w:r>
            <w:r w:rsidR="006976BC" w:rsidRPr="006976BC">
              <w:rPr>
                <w:rFonts w:ascii="Sylfaen" w:eastAsia="Times New Roman" w:hAnsi="Sylfaen" w:cs="Times New Roman"/>
                <w:b/>
                <w:lang w:val="ru-RU" w:eastAsia="hr-BA"/>
              </w:rPr>
              <w:t xml:space="preserve"> </w:t>
            </w:r>
            <w:r w:rsidR="006976BC">
              <w:rPr>
                <w:rFonts w:ascii="Sylfaen" w:eastAsia="Times New Roman" w:hAnsi="Sylfaen" w:cs="Times New Roman"/>
                <w:b/>
                <w:lang w:val="ru-RU" w:eastAsia="hr-BA"/>
              </w:rPr>
              <w:t>(ПЭСУ)</w:t>
            </w:r>
          </w:p>
          <w:p w14:paraId="1199047F" w14:textId="1CD29814" w:rsidR="00C45D47" w:rsidRPr="001317CC" w:rsidRDefault="009C6CCC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Times New Roman"/>
                <w:i/>
                <w:lang w:val="hy-AM" w:eastAsia="hr-BA"/>
              </w:rPr>
            </w:pPr>
            <w:r w:rsidRPr="001317CC">
              <w:rPr>
                <w:rFonts w:ascii="Sylfaen" w:eastAsia="Times New Roman" w:hAnsi="Sylfaen" w:cs="Times New Roman"/>
                <w:i/>
                <w:lang w:val="hy-AM" w:eastAsia="hr-BA"/>
              </w:rPr>
              <w:t>(Специально подготовлен для подпрограммы)</w:t>
            </w:r>
          </w:p>
          <w:p w14:paraId="3375895A" w14:textId="523BA2C6" w:rsidR="00E35366" w:rsidRPr="001317CC" w:rsidRDefault="00E35366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theme="minorHAnsi"/>
                <w:lang w:val="hy-AM" w:eastAsia="hr-BA"/>
              </w:rPr>
            </w:pPr>
          </w:p>
        </w:tc>
      </w:tr>
      <w:tr w:rsidR="008B0849" w:rsidRPr="00E43AB4" w14:paraId="74B6215B" w14:textId="77777777" w:rsidTr="00D57B95">
        <w:tc>
          <w:tcPr>
            <w:tcW w:w="9990" w:type="dxa"/>
            <w:gridSpan w:val="5"/>
            <w:shd w:val="clear" w:color="auto" w:fill="FFFFFF" w:themeFill="background1"/>
            <w:vAlign w:val="center"/>
          </w:tcPr>
          <w:p w14:paraId="75D51147" w14:textId="77777777" w:rsidR="008B0849" w:rsidRPr="001317CC" w:rsidRDefault="008B0849" w:rsidP="007653A6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Times New Roman"/>
                <w:b/>
                <w:lang w:val="hy-AM" w:eastAsia="hr-BA"/>
              </w:rPr>
            </w:pPr>
          </w:p>
          <w:p w14:paraId="0A04CEAD" w14:textId="77777777" w:rsidR="008B0849" w:rsidRPr="001317CC" w:rsidRDefault="008B0849" w:rsidP="007653A6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Fonts w:ascii="Sylfaen" w:eastAsia="Times New Roman" w:hAnsi="Sylfaen" w:cs="Times New Roman"/>
                <w:b/>
                <w:lang w:val="hy-AM" w:eastAsia="hr-BA"/>
              </w:rPr>
              <w:t xml:space="preserve">ЧАСТЬ 1: </w:t>
            </w:r>
            <w:r w:rsidRPr="004807C6">
              <w:rPr>
                <w:rFonts w:ascii="Sylfaen" w:eastAsia="Times New Roman" w:hAnsi="Sylfaen" w:cs="Times New Roman"/>
                <w:b/>
                <w:lang w:val="ru-RU" w:eastAsia="hr-BA"/>
              </w:rPr>
              <w:t xml:space="preserve">Проект и </w:t>
            </w:r>
            <w:r w:rsidRPr="001317CC">
              <w:rPr>
                <w:rFonts w:ascii="Sylfaen" w:eastAsia="Times New Roman" w:hAnsi="Sylfaen" w:cs="Times New Roman"/>
                <w:b/>
                <w:lang w:val="hy-AM" w:eastAsia="hr-BA"/>
              </w:rPr>
              <w:t>особенности про</w:t>
            </w:r>
            <w:r w:rsidRPr="008B0849">
              <w:rPr>
                <w:rFonts w:ascii="Sylfaen" w:eastAsia="Times New Roman" w:hAnsi="Sylfaen" w:cs="Times New Roman"/>
                <w:b/>
                <w:lang w:val="ru-RU" w:eastAsia="hr-BA"/>
              </w:rPr>
              <w:t>граммы</w:t>
            </w:r>
            <w:r w:rsidRPr="001317CC">
              <w:rPr>
                <w:rFonts w:ascii="Sylfaen" w:eastAsia="Times New Roman" w:hAnsi="Sylfaen" w:cs="Arial"/>
                <w:lang w:val="hy-AM" w:eastAsia="hr-BA"/>
              </w:rPr>
              <w:t xml:space="preserve"> </w:t>
            </w:r>
          </w:p>
          <w:p w14:paraId="75797C51" w14:textId="77777777" w:rsidR="008B0849" w:rsidRPr="001317CC" w:rsidRDefault="008B0849" w:rsidP="007653A6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Институциональные и административные данные</w:t>
            </w:r>
          </w:p>
          <w:p w14:paraId="32F82527" w14:textId="2BBBFAA0" w:rsidR="008B0849" w:rsidRPr="001317CC" w:rsidRDefault="008B0849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Times New Roman"/>
                <w:b/>
                <w:lang w:val="hy-AM" w:eastAsia="hr-BA"/>
              </w:rPr>
            </w:pPr>
          </w:p>
        </w:tc>
      </w:tr>
      <w:tr w:rsidR="008B0849" w:rsidRPr="00E43AB4" w14:paraId="0A27D01F" w14:textId="77777777" w:rsidTr="00D57B95">
        <w:tc>
          <w:tcPr>
            <w:tcW w:w="540" w:type="dxa"/>
            <w:vAlign w:val="center"/>
          </w:tcPr>
          <w:p w14:paraId="40C1A9FE" w14:textId="782B3AC6" w:rsidR="008B0849" w:rsidRPr="001317CC" w:rsidRDefault="008B0849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>
              <w:rPr>
                <w:rFonts w:ascii="Sylfaen" w:eastAsia="Times New Roman" w:hAnsi="Sylfaen" w:cstheme="minorHAnsi"/>
                <w:lang w:eastAsia="hr-BA"/>
              </w:rPr>
              <w:t>1</w:t>
            </w:r>
          </w:p>
        </w:tc>
        <w:tc>
          <w:tcPr>
            <w:tcW w:w="2880" w:type="dxa"/>
            <w:vAlign w:val="center"/>
          </w:tcPr>
          <w:p w14:paraId="60A359C0" w14:textId="5EF7F9BD" w:rsidR="008B0849" w:rsidRPr="001317CC" w:rsidRDefault="008B0849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Название про</w:t>
            </w:r>
            <w:proofErr w:type="spellStart"/>
            <w:r>
              <w:rPr>
                <w:rFonts w:ascii="Sylfaen" w:eastAsia="Times New Roman" w:hAnsi="Sylfaen" w:cs="Arial"/>
                <w:lang w:val="en-US" w:eastAsia="hr-BA"/>
              </w:rPr>
              <w:t>граммы</w:t>
            </w:r>
            <w:proofErr w:type="spellEnd"/>
            <w:r w:rsidRPr="001317CC">
              <w:rPr>
                <w:rFonts w:ascii="Sylfaen" w:eastAsia="Times New Roman" w:hAnsi="Sylfaen" w:cs="Arial"/>
                <w:lang w:val="hy-AM" w:eastAsia="hr-BA"/>
              </w:rPr>
              <w:t>:</w:t>
            </w:r>
          </w:p>
        </w:tc>
        <w:tc>
          <w:tcPr>
            <w:tcW w:w="6570" w:type="dxa"/>
            <w:gridSpan w:val="3"/>
            <w:vAlign w:val="center"/>
          </w:tcPr>
          <w:p w14:paraId="75B70AD7" w14:textId="3B8F30FD" w:rsidR="008B0849" w:rsidRPr="001317CC" w:rsidRDefault="008B0849" w:rsidP="00244628">
            <w:pPr>
              <w:jc w:val="center"/>
              <w:rPr>
                <w:rStyle w:val="st1"/>
                <w:rFonts w:ascii="Sylfaen" w:hAnsi="Sylfaen"/>
                <w:b/>
                <w:bCs/>
                <w:lang w:val="hy-AM"/>
              </w:rPr>
            </w:pPr>
            <w:r w:rsidRPr="001317CC">
              <w:rPr>
                <w:rFonts w:ascii="Sylfaen" w:hAnsi="Sylfaen"/>
                <w:b/>
                <w:bCs/>
                <w:lang w:val="hy-AM"/>
              </w:rPr>
              <w:t>Программа мероприятий</w:t>
            </w:r>
            <w:r w:rsidRPr="004807C6">
              <w:rPr>
                <w:rFonts w:ascii="Sylfaen" w:hAnsi="Sylfaen"/>
                <w:b/>
                <w:bCs/>
                <w:lang w:val="ru-RU"/>
              </w:rPr>
              <w:t xml:space="preserve"> по предотвращению неоправданных потерь избыточной воды в оросительных системах</w:t>
            </w:r>
          </w:p>
        </w:tc>
      </w:tr>
      <w:tr w:rsidR="008B0849" w:rsidRPr="001317CC" w14:paraId="4AED3837" w14:textId="77777777" w:rsidTr="00D57B95">
        <w:tc>
          <w:tcPr>
            <w:tcW w:w="540" w:type="dxa"/>
            <w:vAlign w:val="center"/>
          </w:tcPr>
          <w:p w14:paraId="3467EC09" w14:textId="573942FB" w:rsidR="008B0849" w:rsidRPr="001317CC" w:rsidRDefault="008B0849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theme="minorHAnsi"/>
                <w:lang w:eastAsia="hr-BA"/>
              </w:rPr>
              <w:t>2</w:t>
            </w:r>
          </w:p>
        </w:tc>
        <w:tc>
          <w:tcPr>
            <w:tcW w:w="2880" w:type="dxa"/>
            <w:vAlign w:val="center"/>
          </w:tcPr>
          <w:p w14:paraId="11D6E6A5" w14:textId="04A80930" w:rsidR="008B0849" w:rsidRPr="001317CC" w:rsidRDefault="008B0849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 xml:space="preserve">Название </w:t>
            </w:r>
            <w:proofErr w:type="spellStart"/>
            <w:r>
              <w:rPr>
                <w:rFonts w:ascii="Sylfaen" w:eastAsia="Times New Roman" w:hAnsi="Sylfaen" w:cs="Arial"/>
                <w:lang w:val="en-US" w:eastAsia="hr-BA"/>
              </w:rPr>
              <w:t>под</w:t>
            </w:r>
            <w:proofErr w:type="spellEnd"/>
            <w:r w:rsidRPr="001317CC">
              <w:rPr>
                <w:rFonts w:ascii="Sylfaen" w:eastAsia="Times New Roman" w:hAnsi="Sylfaen" w:cs="Arial"/>
                <w:lang w:val="hy-AM" w:eastAsia="hr-BA"/>
              </w:rPr>
              <w:t>про</w:t>
            </w:r>
            <w:proofErr w:type="spellStart"/>
            <w:r>
              <w:rPr>
                <w:rFonts w:ascii="Sylfaen" w:eastAsia="Times New Roman" w:hAnsi="Sylfaen" w:cs="Arial"/>
                <w:lang w:val="en-US" w:eastAsia="hr-BA"/>
              </w:rPr>
              <w:t>граммы</w:t>
            </w:r>
            <w:proofErr w:type="spellEnd"/>
            <w:r w:rsidRPr="001317CC">
              <w:rPr>
                <w:rFonts w:ascii="Sylfaen" w:eastAsia="Times New Roman" w:hAnsi="Sylfaen" w:cs="Arial"/>
                <w:lang w:val="hy-AM" w:eastAsia="hr-BA"/>
              </w:rPr>
              <w:t>:</w:t>
            </w:r>
          </w:p>
        </w:tc>
        <w:tc>
          <w:tcPr>
            <w:tcW w:w="6570" w:type="dxa"/>
            <w:gridSpan w:val="3"/>
            <w:vAlign w:val="center"/>
          </w:tcPr>
          <w:p w14:paraId="7C5B0574" w14:textId="76B9ED37" w:rsidR="008B0849" w:rsidRPr="001317CC" w:rsidRDefault="008B0849" w:rsidP="00C71F8B">
            <w:pPr>
              <w:spacing w:after="120" w:line="240" w:lineRule="auto"/>
              <w:jc w:val="center"/>
              <w:rPr>
                <w:rStyle w:val="st1"/>
                <w:rFonts w:ascii="Sylfaen" w:eastAsia="Calibri" w:hAnsi="Sylfaen" w:cstheme="minorHAnsi"/>
                <w:color w:val="222222"/>
                <w:lang w:val="hy-AM"/>
              </w:rPr>
            </w:pPr>
            <w:r w:rsidRPr="004807C6">
              <w:rPr>
                <w:rFonts w:ascii="Sylfaen" w:hAnsi="Sylfaen"/>
                <w:b/>
                <w:bCs/>
                <w:lang w:val="ru-RU"/>
              </w:rPr>
              <w:t>Первоочередное строительство и реконструкция 31 бассейна суточного регулирования на подкомандных участках ОВП в регионах Армении</w:t>
            </w:r>
          </w:p>
        </w:tc>
      </w:tr>
      <w:tr w:rsidR="007721F5" w:rsidRPr="00E43AB4" w14:paraId="72BCB298" w14:textId="77777777" w:rsidTr="00D57B95">
        <w:tc>
          <w:tcPr>
            <w:tcW w:w="540" w:type="dxa"/>
            <w:vAlign w:val="center"/>
          </w:tcPr>
          <w:p w14:paraId="46FAE07A" w14:textId="78E42E8C" w:rsidR="007721F5" w:rsidRPr="001317CC" w:rsidRDefault="007721F5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val="hy-AM" w:eastAsia="hr-BA"/>
              </w:rPr>
            </w:pPr>
            <w:r w:rsidRPr="001317CC">
              <w:rPr>
                <w:rFonts w:ascii="Sylfaen" w:eastAsia="Times New Roman" w:hAnsi="Sylfaen" w:cstheme="minorHAnsi"/>
                <w:lang w:val="hy-AM" w:eastAsia="hr-BA"/>
              </w:rPr>
              <w:t>3</w:t>
            </w:r>
          </w:p>
        </w:tc>
        <w:tc>
          <w:tcPr>
            <w:tcW w:w="2880" w:type="dxa"/>
            <w:vAlign w:val="center"/>
          </w:tcPr>
          <w:p w14:paraId="218285E8" w14:textId="162B7E7E" w:rsidR="007721F5" w:rsidRPr="0091618C" w:rsidRDefault="007721F5" w:rsidP="0091618C">
            <w:pPr>
              <w:spacing w:after="120" w:line="240" w:lineRule="auto"/>
              <w:rPr>
                <w:rStyle w:val="st1"/>
                <w:rFonts w:ascii="Sylfaen" w:hAnsi="Sylfaen" w:cs="Sylfaen"/>
                <w:color w:val="222222"/>
                <w:lang w:val="hy-AM"/>
              </w:rPr>
            </w:pPr>
            <w:r>
              <w:rPr>
                <w:rStyle w:val="st1"/>
                <w:rFonts w:ascii="Sylfaen" w:eastAsia="Calibri" w:hAnsi="Sylfaen" w:cstheme="minorHAnsi"/>
                <w:color w:val="222222"/>
                <w:lang w:val="ru-RU"/>
              </w:rPr>
              <w:t>Подп</w:t>
            </w:r>
            <w:proofErr w:type="spellStart"/>
            <w:r>
              <w:rPr>
                <w:rStyle w:val="st1"/>
                <w:rFonts w:ascii="Sylfaen" w:eastAsia="Calibri" w:hAnsi="Sylfaen" w:cstheme="minorHAnsi"/>
                <w:color w:val="222222"/>
                <w:lang w:val="en-US"/>
              </w:rPr>
              <w:t>роект</w:t>
            </w:r>
            <w:proofErr w:type="spellEnd"/>
            <w:r>
              <w:rPr>
                <w:rStyle w:val="st1"/>
                <w:rFonts w:ascii="Sylfaen" w:eastAsia="Calibri" w:hAnsi="Sylfaen" w:cstheme="minorHAnsi"/>
                <w:color w:val="222222"/>
                <w:lang w:val="en-US"/>
              </w:rPr>
              <w:t>:</w:t>
            </w:r>
          </w:p>
        </w:tc>
        <w:tc>
          <w:tcPr>
            <w:tcW w:w="6570" w:type="dxa"/>
            <w:gridSpan w:val="3"/>
            <w:vAlign w:val="center"/>
          </w:tcPr>
          <w:p w14:paraId="2757EA1A" w14:textId="06BFD168" w:rsidR="007721F5" w:rsidRPr="00EB6611" w:rsidRDefault="007721F5" w:rsidP="0036769F">
            <w:pPr>
              <w:spacing w:after="200" w:line="276" w:lineRule="auto"/>
              <w:contextualSpacing/>
              <w:rPr>
                <w:rStyle w:val="st1"/>
                <w:rFonts w:ascii="Sylfaen" w:hAnsi="Sylfaen" w:cs="Sylfaen"/>
                <w:lang w:val="ru-RU"/>
              </w:rPr>
            </w:pPr>
            <w:r>
              <w:rPr>
                <w:rFonts w:ascii="Sylfaen" w:hAnsi="Sylfaen"/>
                <w:lang w:val="ru-RU"/>
              </w:rPr>
              <w:t xml:space="preserve">Строительство БСР объемом </w:t>
            </w:r>
            <w:r w:rsidRPr="0036769F">
              <w:rPr>
                <w:rFonts w:ascii="Sylfaen" w:hAnsi="Sylfaen"/>
                <w:lang w:val="ru-RU"/>
              </w:rPr>
              <w:t>27</w:t>
            </w:r>
            <w:r>
              <w:rPr>
                <w:rFonts w:ascii="Sylfaen" w:hAnsi="Sylfaen"/>
                <w:lang w:val="ru-RU"/>
              </w:rPr>
              <w:t>.</w:t>
            </w:r>
            <w:r w:rsidRPr="0036769F">
              <w:rPr>
                <w:rFonts w:ascii="Sylfaen" w:hAnsi="Sylfaen"/>
                <w:lang w:val="ru-RU"/>
              </w:rPr>
              <w:t>0</w:t>
            </w:r>
            <w:r>
              <w:rPr>
                <w:rFonts w:ascii="Sylfaen" w:hAnsi="Sylfaen"/>
                <w:lang w:val="ru-RU"/>
              </w:rPr>
              <w:t xml:space="preserve"> тыс.куб.м на территории «Копой Вар» вверх от головной части канала Манаси Ару Гегаркуникского марза</w:t>
            </w:r>
          </w:p>
        </w:tc>
      </w:tr>
      <w:tr w:rsidR="007721F5" w:rsidRPr="001317CC" w14:paraId="417A5087" w14:textId="77777777" w:rsidTr="00D57B95">
        <w:tc>
          <w:tcPr>
            <w:tcW w:w="540" w:type="dxa"/>
            <w:vAlign w:val="center"/>
          </w:tcPr>
          <w:p w14:paraId="0992603D" w14:textId="3509A183" w:rsidR="007721F5" w:rsidRPr="001317CC" w:rsidRDefault="007721F5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theme="minorHAnsi"/>
                <w:lang w:eastAsia="hr-BA"/>
              </w:rPr>
              <w:t>3</w:t>
            </w:r>
          </w:p>
        </w:tc>
        <w:tc>
          <w:tcPr>
            <w:tcW w:w="2880" w:type="dxa"/>
            <w:vAlign w:val="center"/>
          </w:tcPr>
          <w:p w14:paraId="4F82B7DC" w14:textId="2A91C6AB" w:rsidR="007721F5" w:rsidRPr="001317CC" w:rsidRDefault="007721F5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theme="minorHAnsi"/>
                <w:lang w:eastAsia="hr-BA"/>
              </w:rPr>
            </w:pPr>
            <w:proofErr w:type="spellStart"/>
            <w:r>
              <w:rPr>
                <w:rFonts w:ascii="Sylfaen" w:eastAsia="Times New Roman" w:hAnsi="Sylfaen" w:cs="Arial"/>
                <w:lang w:val="en-US" w:eastAsia="hr-BA"/>
              </w:rPr>
              <w:t>Место</w:t>
            </w:r>
            <w:proofErr w:type="spellEnd"/>
            <w:r>
              <w:rPr>
                <w:rFonts w:ascii="Sylfaen" w:eastAsia="Times New Roman" w:hAnsi="Sylfaen" w:cs="Arial"/>
                <w:lang w:val="en-US" w:eastAsia="hr-BA"/>
              </w:rPr>
              <w:t xml:space="preserve"> </w:t>
            </w:r>
            <w:r>
              <w:rPr>
                <w:rFonts w:ascii="Sylfaen" w:eastAsia="Times New Roman" w:hAnsi="Sylfaen" w:cs="Arial"/>
                <w:lang w:val="ru-RU" w:eastAsia="hr-BA"/>
              </w:rPr>
              <w:t>под</w:t>
            </w:r>
            <w:proofErr w:type="spellStart"/>
            <w:r>
              <w:rPr>
                <w:rFonts w:ascii="Sylfaen" w:eastAsia="Times New Roman" w:hAnsi="Sylfaen" w:cs="Arial"/>
                <w:lang w:val="en-US" w:eastAsia="hr-BA"/>
              </w:rPr>
              <w:t>проекта</w:t>
            </w:r>
            <w:proofErr w:type="spellEnd"/>
            <w:r>
              <w:rPr>
                <w:rFonts w:ascii="Sylfaen" w:eastAsia="Times New Roman" w:hAnsi="Sylfaen" w:cs="Arial"/>
                <w:lang w:val="ru-RU" w:eastAsia="hr-BA"/>
              </w:rPr>
              <w:t>:</w:t>
            </w:r>
          </w:p>
        </w:tc>
        <w:tc>
          <w:tcPr>
            <w:tcW w:w="6570" w:type="dxa"/>
            <w:gridSpan w:val="3"/>
            <w:vAlign w:val="center"/>
          </w:tcPr>
          <w:p w14:paraId="64D4597F" w14:textId="29D5564F" w:rsidR="007721F5" w:rsidRPr="00AC305A" w:rsidRDefault="007721F5" w:rsidP="0036769F">
            <w:pPr>
              <w:spacing w:after="120" w:line="240" w:lineRule="auto"/>
              <w:rPr>
                <w:rStyle w:val="st1"/>
                <w:rFonts w:ascii="Sylfaen" w:eastAsia="Calibri" w:hAnsi="Sylfaen" w:cstheme="minorHAnsi"/>
                <w:lang w:val="ru-RU"/>
              </w:rPr>
            </w:pPr>
            <w:r w:rsidRPr="00CD4CEA">
              <w:rPr>
                <w:rStyle w:val="st1"/>
                <w:rFonts w:ascii="Sylfaen" w:hAnsi="Sylfaen" w:cs="Sylfaen"/>
                <w:lang w:val="hy-AM"/>
              </w:rPr>
              <w:t xml:space="preserve">Республика Армения, </w:t>
            </w:r>
            <w:r w:rsidRPr="00AC305A">
              <w:rPr>
                <w:rStyle w:val="st1"/>
                <w:rFonts w:ascii="Sylfaen" w:hAnsi="Sylfaen" w:cs="Sylfaen"/>
                <w:lang w:val="ru-RU"/>
              </w:rPr>
              <w:t>Гегаркуникский</w:t>
            </w:r>
            <w:r w:rsidRPr="00CD4CEA">
              <w:rPr>
                <w:rStyle w:val="st1"/>
                <w:rFonts w:ascii="Sylfaen" w:hAnsi="Sylfaen" w:cs="Sylfaen"/>
                <w:lang w:val="hy-AM"/>
              </w:rPr>
              <w:t xml:space="preserve"> марз, </w:t>
            </w:r>
            <w:r>
              <w:rPr>
                <w:rStyle w:val="st1"/>
                <w:rFonts w:ascii="Sylfaen" w:hAnsi="Sylfaen" w:cs="Sylfaen"/>
                <w:lang w:val="ru-RU"/>
              </w:rPr>
              <w:t>община Мартуни, село Вагашен, территория «Копой Вар» вверх от головной части канала Манаси Ару</w:t>
            </w:r>
          </w:p>
        </w:tc>
      </w:tr>
      <w:tr w:rsidR="008B0849" w:rsidRPr="001317CC" w14:paraId="61B8A7A0" w14:textId="77777777" w:rsidTr="00D57B95">
        <w:tc>
          <w:tcPr>
            <w:tcW w:w="540" w:type="dxa"/>
            <w:vAlign w:val="center"/>
          </w:tcPr>
          <w:p w14:paraId="0C701A65" w14:textId="24D26594" w:rsidR="008B0849" w:rsidRPr="001317CC" w:rsidRDefault="008B0849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>
              <w:rPr>
                <w:rFonts w:ascii="Sylfaen" w:eastAsia="Times New Roman" w:hAnsi="Sylfaen" w:cstheme="minorHAnsi"/>
                <w:lang w:eastAsia="hr-BA"/>
              </w:rPr>
              <w:t>4</w:t>
            </w:r>
          </w:p>
        </w:tc>
        <w:tc>
          <w:tcPr>
            <w:tcW w:w="2880" w:type="dxa"/>
            <w:vAlign w:val="center"/>
          </w:tcPr>
          <w:p w14:paraId="43B155E1" w14:textId="73F392D8" w:rsidR="008B0849" w:rsidRPr="001317CC" w:rsidRDefault="008B0849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theme="minorHAnsi"/>
                <w:lang w:eastAsia="hr-BA"/>
              </w:rPr>
            </w:pPr>
            <w:r w:rsidRPr="003C4789">
              <w:rPr>
                <w:rFonts w:ascii="Sylfaen" w:eastAsia="Times New Roman" w:hAnsi="Sylfaen" w:cs="Arial"/>
                <w:lang w:val="ru-RU" w:eastAsia="hr-BA"/>
              </w:rPr>
              <w:t>Водовод (речной бассейн)</w:t>
            </w:r>
          </w:p>
        </w:tc>
        <w:tc>
          <w:tcPr>
            <w:tcW w:w="6570" w:type="dxa"/>
            <w:gridSpan w:val="3"/>
            <w:vAlign w:val="center"/>
          </w:tcPr>
          <w:p w14:paraId="053873A1" w14:textId="43F27826" w:rsidR="005A7710" w:rsidRPr="003C4789" w:rsidRDefault="003C4789" w:rsidP="0036769F">
            <w:pPr>
              <w:spacing w:after="120" w:line="240" w:lineRule="auto"/>
              <w:rPr>
                <w:rStyle w:val="st1"/>
                <w:rFonts w:ascii="Sylfaen" w:hAnsi="Sylfaen" w:cs="Sylfaen"/>
                <w:lang w:val="ru-RU"/>
              </w:rPr>
            </w:pPr>
            <w:r w:rsidRPr="003C4789">
              <w:rPr>
                <w:rStyle w:val="st1"/>
                <w:rFonts w:ascii="Sylfaen" w:hAnsi="Sylfaen" w:cs="Sylfaen"/>
                <w:lang w:val="ru-RU"/>
              </w:rPr>
              <w:t xml:space="preserve">Южная часть зоны управления бассейном реки Севан, </w:t>
            </w:r>
            <w:r w:rsidR="0036769F">
              <w:rPr>
                <w:rStyle w:val="st1"/>
                <w:rFonts w:ascii="Sylfaen" w:hAnsi="Sylfaen" w:cs="Sylfaen"/>
                <w:lang w:val="ru-RU"/>
              </w:rPr>
              <w:t>Вагашенский Мец Ару</w:t>
            </w:r>
          </w:p>
        </w:tc>
      </w:tr>
      <w:tr w:rsidR="005A7710" w:rsidRPr="001317CC" w14:paraId="17F37B55" w14:textId="77777777" w:rsidTr="00D57B95">
        <w:tc>
          <w:tcPr>
            <w:tcW w:w="9990" w:type="dxa"/>
            <w:gridSpan w:val="5"/>
            <w:shd w:val="clear" w:color="auto" w:fill="DBE5F1"/>
            <w:vAlign w:val="center"/>
          </w:tcPr>
          <w:p w14:paraId="0403918D" w14:textId="783D27E3" w:rsidR="005A7710" w:rsidRPr="001317CC" w:rsidRDefault="005A7710" w:rsidP="006577ED">
            <w:pPr>
              <w:widowControl w:val="0"/>
              <w:autoSpaceDE w:val="0"/>
              <w:autoSpaceDN w:val="0"/>
              <w:adjustRightInd w:val="0"/>
              <w:spacing w:before="120" w:after="120" w:line="240" w:lineRule="auto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 xml:space="preserve">Институциональные </w:t>
            </w:r>
            <w:proofErr w:type="spellStart"/>
            <w:r>
              <w:rPr>
                <w:rFonts w:ascii="Sylfaen" w:eastAsia="Times New Roman" w:hAnsi="Sylfaen" w:cs="Arial"/>
                <w:lang w:val="en-US" w:eastAsia="hr-BA"/>
              </w:rPr>
              <w:t>установки</w:t>
            </w:r>
            <w:proofErr w:type="spellEnd"/>
          </w:p>
        </w:tc>
      </w:tr>
      <w:tr w:rsidR="00AA112A" w:rsidRPr="00212C98" w14:paraId="46DBD8BB" w14:textId="77777777" w:rsidTr="007653A6">
        <w:tc>
          <w:tcPr>
            <w:tcW w:w="540" w:type="dxa"/>
            <w:vAlign w:val="center"/>
          </w:tcPr>
          <w:p w14:paraId="72CF2CB0" w14:textId="6E7808E1" w:rsidR="00AA112A" w:rsidRPr="001317CC" w:rsidRDefault="00AA112A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>
              <w:rPr>
                <w:rFonts w:ascii="Sylfaen" w:eastAsia="Times New Roman" w:hAnsi="Sylfaen" w:cstheme="minorHAnsi"/>
                <w:lang w:val="en-US" w:eastAsia="hr-BA"/>
              </w:rPr>
              <w:t>5</w:t>
            </w:r>
          </w:p>
        </w:tc>
        <w:tc>
          <w:tcPr>
            <w:tcW w:w="2880" w:type="dxa"/>
            <w:vAlign w:val="center"/>
          </w:tcPr>
          <w:p w14:paraId="0DF97EFA" w14:textId="77777777" w:rsidR="00AA112A" w:rsidRPr="001317CC" w:rsidRDefault="00AA112A" w:rsidP="007653A6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lang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 xml:space="preserve">Институциональные </w:t>
            </w:r>
            <w:proofErr w:type="spellStart"/>
            <w:r>
              <w:rPr>
                <w:rFonts w:ascii="Sylfaen" w:eastAsia="Times New Roman" w:hAnsi="Sylfaen" w:cs="Arial"/>
                <w:lang w:val="en-US" w:eastAsia="hr-BA"/>
              </w:rPr>
              <w:t>установки</w:t>
            </w:r>
            <w:proofErr w:type="spellEnd"/>
            <w:r w:rsidRPr="001317CC">
              <w:rPr>
                <w:rFonts w:ascii="Sylfaen" w:eastAsia="Times New Roman" w:hAnsi="Sylfaen" w:cs="Arial"/>
                <w:lang w:val="hy-AM" w:eastAsia="hr-BA"/>
              </w:rPr>
              <w:t xml:space="preserve"> </w:t>
            </w:r>
            <w:r w:rsidRPr="001317CC">
              <w:rPr>
                <w:rFonts w:ascii="Sylfaen" w:eastAsia="Times New Roman" w:hAnsi="Sylfaen" w:cs="Arial"/>
                <w:lang w:eastAsia="hr-BA"/>
              </w:rPr>
              <w:t>(</w:t>
            </w:r>
            <w:r>
              <w:rPr>
                <w:rFonts w:ascii="Sylfaen" w:eastAsia="Times New Roman" w:hAnsi="Sylfaen" w:cs="Arial"/>
                <w:lang w:val="ru-RU" w:eastAsia="hr-BA"/>
              </w:rPr>
              <w:t>ЕБР</w:t>
            </w:r>
            <w:r w:rsidRPr="001317CC">
              <w:rPr>
                <w:rFonts w:ascii="Sylfaen" w:eastAsia="Times New Roman" w:hAnsi="Sylfaen" w:cs="Arial"/>
                <w:lang w:eastAsia="hr-BA"/>
              </w:rPr>
              <w:t>)</w:t>
            </w:r>
          </w:p>
          <w:p w14:paraId="3D74FADD" w14:textId="77777777" w:rsidR="00AA112A" w:rsidRPr="001317CC" w:rsidRDefault="00AA112A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theme="minorHAnsi"/>
                <w:lang w:eastAsia="hr-BA"/>
              </w:rPr>
            </w:pPr>
          </w:p>
        </w:tc>
        <w:tc>
          <w:tcPr>
            <w:tcW w:w="2430" w:type="dxa"/>
            <w:vAlign w:val="center"/>
          </w:tcPr>
          <w:p w14:paraId="1AB3EE14" w14:textId="77777777" w:rsidR="00AA112A" w:rsidRPr="001317CC" w:rsidRDefault="00AA112A" w:rsidP="007653A6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lang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Руководитель группы</w:t>
            </w:r>
          </w:p>
          <w:p w14:paraId="6DC044AB" w14:textId="03C133FC" w:rsidR="00AA112A" w:rsidRPr="001317CC" w:rsidRDefault="00AA112A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Arial"/>
                <w:b/>
                <w:lang w:val="hy-AM" w:eastAsia="hr-BA"/>
              </w:rPr>
            </w:pPr>
            <w:r>
              <w:rPr>
                <w:rFonts w:ascii="Sylfaen" w:eastAsia="Times New Roman" w:hAnsi="Sylfaen" w:cs="Arial"/>
                <w:b/>
                <w:lang w:val="hy-AM" w:eastAsia="hr-BA"/>
              </w:rPr>
              <w:t>Варужан Овасапян</w:t>
            </w:r>
          </w:p>
        </w:tc>
        <w:tc>
          <w:tcPr>
            <w:tcW w:w="4140" w:type="dxa"/>
            <w:gridSpan w:val="2"/>
            <w:vAlign w:val="center"/>
          </w:tcPr>
          <w:p w14:paraId="1318CC9C" w14:textId="77777777" w:rsidR="00AA112A" w:rsidRDefault="00AA112A" w:rsidP="00AA112A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lang w:val="ru-RU" w:eastAsia="hr-BA"/>
              </w:rPr>
            </w:pPr>
            <w:r>
              <w:rPr>
                <w:rFonts w:ascii="Sylfaen" w:eastAsia="Times New Roman" w:hAnsi="Sylfaen" w:cs="Arial"/>
                <w:lang w:val="ru-RU" w:eastAsia="hr-BA"/>
              </w:rPr>
              <w:t xml:space="preserve">ПЭСУ разработан </w:t>
            </w:r>
            <w:r>
              <w:rPr>
                <w:rFonts w:ascii="Sylfaen" w:eastAsia="Times New Roman" w:hAnsi="Sylfaen" w:cs="Arial"/>
                <w:lang w:val="hy-AM" w:eastAsia="hr-BA"/>
              </w:rPr>
              <w:t>специалист</w:t>
            </w:r>
            <w:r>
              <w:rPr>
                <w:rFonts w:ascii="Sylfaen" w:eastAsia="Times New Roman" w:hAnsi="Sylfaen" w:cs="Arial"/>
                <w:lang w:val="ru-RU" w:eastAsia="hr-BA"/>
              </w:rPr>
              <w:t>ами</w:t>
            </w:r>
            <w:r>
              <w:rPr>
                <w:rFonts w:ascii="Sylfaen" w:eastAsia="Times New Roman" w:hAnsi="Sylfaen" w:cs="Arial"/>
                <w:lang w:val="hy-AM" w:eastAsia="hr-BA"/>
              </w:rPr>
              <w:t xml:space="preserve"> ООО «</w:t>
            </w:r>
            <w:r>
              <w:rPr>
                <w:rFonts w:ascii="Sylfaen" w:eastAsia="Times New Roman" w:hAnsi="Sylfaen" w:cs="Arial"/>
                <w:lang w:val="ru-RU" w:eastAsia="hr-BA"/>
              </w:rPr>
              <w:t>К</w:t>
            </w:r>
            <w:r>
              <w:rPr>
                <w:rFonts w:ascii="Sylfaen" w:eastAsia="Times New Roman" w:hAnsi="Sylfaen" w:cs="Arial"/>
                <w:lang w:val="hy-AM" w:eastAsia="hr-BA"/>
              </w:rPr>
              <w:t>онсеко</w:t>
            </w:r>
            <w:r>
              <w:rPr>
                <w:rFonts w:ascii="Sylfaen" w:eastAsia="Times New Roman" w:hAnsi="Sylfaen" w:cs="Arial"/>
                <w:lang w:val="ru-RU" w:eastAsia="hr-BA"/>
              </w:rPr>
              <w:t>а</w:t>
            </w:r>
            <w:r>
              <w:rPr>
                <w:rFonts w:ascii="Sylfaen" w:eastAsia="Times New Roman" w:hAnsi="Sylfaen" w:cs="Arial"/>
                <w:lang w:val="hy-AM" w:eastAsia="hr-BA"/>
              </w:rPr>
              <w:t>рд»</w:t>
            </w:r>
          </w:p>
          <w:p w14:paraId="396E47E7" w14:textId="77777777" w:rsidR="00AA112A" w:rsidRDefault="00AA112A" w:rsidP="00AA112A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b/>
                <w:bCs/>
                <w:lang w:val="ru-RU" w:eastAsia="hr-BA"/>
              </w:rPr>
            </w:pPr>
            <w:r>
              <w:rPr>
                <w:rFonts w:ascii="Sylfaen" w:eastAsia="Times New Roman" w:hAnsi="Sylfaen" w:cs="Arial"/>
                <w:lang w:val="hy-AM" w:eastAsia="hr-BA"/>
              </w:rPr>
              <w:t xml:space="preserve"> Ответственный</w:t>
            </w:r>
            <w:r>
              <w:rPr>
                <w:rFonts w:ascii="Sylfaen" w:eastAsia="Times New Roman" w:hAnsi="Sylfaen" w:cs="Arial"/>
                <w:lang w:val="ru-RU" w:eastAsia="hr-BA"/>
              </w:rPr>
              <w:t xml:space="preserve"> за экологическую часть</w:t>
            </w:r>
            <w:r>
              <w:rPr>
                <w:rFonts w:ascii="Sylfaen" w:eastAsia="Times New Roman" w:hAnsi="Sylfaen" w:cs="Arial"/>
                <w:lang w:val="hy-AM" w:eastAsia="hr-BA"/>
              </w:rPr>
              <w:t xml:space="preserve">: </w:t>
            </w:r>
            <w:r w:rsidRPr="00212C98">
              <w:rPr>
                <w:rFonts w:ascii="Sylfaen" w:eastAsia="Times New Roman" w:hAnsi="Sylfaen" w:cs="Arial"/>
                <w:b/>
                <w:bCs/>
                <w:lang w:val="hy-AM" w:eastAsia="hr-BA"/>
              </w:rPr>
              <w:t>Врам Тевосян</w:t>
            </w:r>
          </w:p>
          <w:p w14:paraId="40FD0CAB" w14:textId="56C92A7B" w:rsidR="00AA112A" w:rsidRPr="001317CC" w:rsidRDefault="00AA112A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b/>
                <w:lang w:val="hy-AM" w:eastAsia="hr-BA"/>
              </w:rPr>
            </w:pPr>
            <w:r w:rsidRPr="0069653B">
              <w:rPr>
                <w:rFonts w:ascii="Sylfaen" w:eastAsia="Times New Roman" w:hAnsi="Sylfaen" w:cs="Arial"/>
                <w:lang w:val="ru-RU" w:eastAsia="hr-BA"/>
              </w:rPr>
              <w:t>Ответственный за социальную часть:</w:t>
            </w:r>
            <w:r w:rsidRPr="0069653B">
              <w:rPr>
                <w:rFonts w:ascii="Sylfaen" w:eastAsia="Times New Roman" w:hAnsi="Sylfaen" w:cs="Arial"/>
                <w:b/>
                <w:bCs/>
                <w:lang w:val="ru-RU" w:eastAsia="hr-BA"/>
              </w:rPr>
              <w:t xml:space="preserve"> Асмик Асланян</w:t>
            </w:r>
          </w:p>
        </w:tc>
      </w:tr>
      <w:tr w:rsidR="00AA112A" w:rsidRPr="001317CC" w14:paraId="60B6C082" w14:textId="77777777" w:rsidTr="007653A6">
        <w:tc>
          <w:tcPr>
            <w:tcW w:w="540" w:type="dxa"/>
            <w:vAlign w:val="center"/>
          </w:tcPr>
          <w:p w14:paraId="7B166B40" w14:textId="3C9AA5A1" w:rsidR="00AA112A" w:rsidRPr="001317CC" w:rsidRDefault="00AA112A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>
              <w:rPr>
                <w:rFonts w:ascii="Sylfaen" w:eastAsia="Times New Roman" w:hAnsi="Sylfaen" w:cstheme="minorHAnsi"/>
                <w:lang w:val="en-US" w:eastAsia="hr-BA"/>
              </w:rPr>
              <w:t>6</w:t>
            </w:r>
          </w:p>
        </w:tc>
        <w:tc>
          <w:tcPr>
            <w:tcW w:w="2880" w:type="dxa"/>
            <w:vAlign w:val="center"/>
          </w:tcPr>
          <w:p w14:paraId="51B29DBF" w14:textId="77777777" w:rsidR="00AA112A" w:rsidRPr="001317CC" w:rsidRDefault="00AA112A" w:rsidP="007653A6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lang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 xml:space="preserve">Институциональные </w:t>
            </w:r>
            <w:proofErr w:type="spellStart"/>
            <w:r>
              <w:rPr>
                <w:rFonts w:ascii="Sylfaen" w:eastAsia="Times New Roman" w:hAnsi="Sylfaen" w:cs="Arial"/>
                <w:lang w:val="en-US" w:eastAsia="hr-BA"/>
              </w:rPr>
              <w:t>установки</w:t>
            </w:r>
            <w:proofErr w:type="spellEnd"/>
            <w:r w:rsidRPr="001317CC">
              <w:rPr>
                <w:rFonts w:ascii="Sylfaen" w:eastAsia="Times New Roman" w:hAnsi="Sylfaen" w:cs="Arial"/>
                <w:lang w:val="hy-AM" w:eastAsia="hr-BA"/>
              </w:rPr>
              <w:t xml:space="preserve"> </w:t>
            </w:r>
            <w:r w:rsidRPr="001317CC">
              <w:rPr>
                <w:rFonts w:ascii="Sylfaen" w:eastAsia="Times New Roman" w:hAnsi="Sylfaen" w:cs="Arial"/>
                <w:lang w:eastAsia="hr-BA"/>
              </w:rPr>
              <w:t>(</w:t>
            </w:r>
            <w:r>
              <w:rPr>
                <w:rFonts w:ascii="Sylfaen" w:eastAsia="Times New Roman" w:hAnsi="Sylfaen" w:cs="Arial"/>
                <w:lang w:val="ru-RU" w:eastAsia="hr-BA"/>
              </w:rPr>
              <w:t>Заемщик</w:t>
            </w:r>
            <w:r w:rsidRPr="001317CC">
              <w:rPr>
                <w:rFonts w:ascii="Sylfaen" w:eastAsia="Times New Roman" w:hAnsi="Sylfaen" w:cs="Arial"/>
                <w:lang w:eastAsia="hr-BA"/>
              </w:rPr>
              <w:t>)</w:t>
            </w:r>
          </w:p>
          <w:p w14:paraId="261D76FB" w14:textId="13D0F0CD" w:rsidR="00AA112A" w:rsidRPr="001317CC" w:rsidRDefault="00AA112A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theme="minorHAnsi"/>
                <w:lang w:eastAsia="hr-BA"/>
              </w:rPr>
            </w:pPr>
          </w:p>
        </w:tc>
        <w:tc>
          <w:tcPr>
            <w:tcW w:w="2430" w:type="dxa"/>
            <w:vAlign w:val="center"/>
          </w:tcPr>
          <w:p w14:paraId="08BE00EA" w14:textId="77777777" w:rsidR="00AA112A" w:rsidRPr="00B436B9" w:rsidRDefault="00AA112A" w:rsidP="00AA112A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lang w:val="ru-RU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Агентство реали</w:t>
            </w:r>
            <w:r>
              <w:rPr>
                <w:rFonts w:ascii="Sylfaen" w:eastAsia="Times New Roman" w:hAnsi="Sylfaen" w:cs="Arial"/>
                <w:lang w:val="ru-RU" w:eastAsia="hr-BA"/>
              </w:rPr>
              <w:t>ации</w:t>
            </w:r>
            <w:r>
              <w:rPr>
                <w:rFonts w:ascii="Sylfaen" w:eastAsia="Times New Roman" w:hAnsi="Sylfaen" w:cs="Arial"/>
                <w:lang w:val="hy-AM" w:eastAsia="hr-BA"/>
              </w:rPr>
              <w:t xml:space="preserve"> программ</w:t>
            </w:r>
            <w:r>
              <w:rPr>
                <w:rFonts w:ascii="Sylfaen" w:eastAsia="Times New Roman" w:hAnsi="Sylfaen" w:cs="Arial"/>
                <w:lang w:val="ru-RU" w:eastAsia="hr-BA"/>
              </w:rPr>
              <w:t>ы:</w:t>
            </w:r>
          </w:p>
          <w:p w14:paraId="4885517A" w14:textId="7C35D4AA" w:rsidR="00AA112A" w:rsidRPr="001317CC" w:rsidRDefault="00AA112A" w:rsidP="001317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b/>
                <w:lang w:eastAsia="hr-BA"/>
              </w:rPr>
            </w:pPr>
            <w:r w:rsidRPr="000E0AC1">
              <w:rPr>
                <w:rFonts w:ascii="Sylfaen" w:eastAsia="Times New Roman" w:hAnsi="Sylfaen" w:cs="Arial"/>
                <w:b/>
                <w:lang w:val="ru-RU" w:eastAsia="hr-BA"/>
              </w:rPr>
              <w:t>Водный комитет Министерства территориального управления и инфраструктур РА</w:t>
            </w:r>
            <w:r w:rsidRPr="001317CC">
              <w:rPr>
                <w:rFonts w:ascii="Sylfaen" w:eastAsia="Times New Roman" w:hAnsi="Sylfaen" w:cs="Arial"/>
                <w:b/>
                <w:lang w:val="hy-AM" w:eastAsia="hr-BA"/>
              </w:rPr>
              <w:t xml:space="preserve"> </w:t>
            </w:r>
            <w:r>
              <w:rPr>
                <w:rFonts w:ascii="Sylfaen" w:eastAsia="Times New Roman" w:hAnsi="Sylfaen" w:cs="Arial"/>
                <w:b/>
                <w:lang w:val="ru-RU" w:eastAsia="hr-BA"/>
              </w:rPr>
              <w:t>(</w:t>
            </w:r>
            <w:r w:rsidRPr="000E0AC1">
              <w:rPr>
                <w:rFonts w:ascii="Sylfaen" w:eastAsia="Times New Roman" w:hAnsi="Sylfaen" w:cs="Arial"/>
                <w:b/>
                <w:lang w:val="ru-RU" w:eastAsia="hr-BA"/>
              </w:rPr>
              <w:t>МТУИ</w:t>
            </w:r>
            <w:r>
              <w:rPr>
                <w:rFonts w:ascii="Sylfaen" w:eastAsia="Times New Roman" w:hAnsi="Sylfaen" w:cs="Arial"/>
                <w:b/>
                <w:lang w:val="ru-RU" w:eastAsia="hr-BA"/>
              </w:rPr>
              <w:t>)</w:t>
            </w:r>
          </w:p>
        </w:tc>
        <w:tc>
          <w:tcPr>
            <w:tcW w:w="2340" w:type="dxa"/>
            <w:vAlign w:val="center"/>
          </w:tcPr>
          <w:p w14:paraId="7C59212B" w14:textId="77777777" w:rsidR="00AA112A" w:rsidRPr="00A132FA" w:rsidRDefault="00AA112A" w:rsidP="00AA112A">
            <w:pPr>
              <w:spacing w:after="120" w:line="240" w:lineRule="auto"/>
              <w:jc w:val="center"/>
              <w:rPr>
                <w:rFonts w:ascii="Sylfaen" w:eastAsia="Times New Roman" w:hAnsi="Sylfaen" w:cs="Arial"/>
                <w:lang w:val="ru-RU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Контроль работ</w:t>
            </w:r>
            <w:r>
              <w:rPr>
                <w:rFonts w:ascii="Sylfaen" w:eastAsia="Times New Roman" w:hAnsi="Sylfaen" w:cs="Arial"/>
                <w:lang w:val="ru-RU" w:eastAsia="hr-BA"/>
              </w:rPr>
              <w:t>:</w:t>
            </w:r>
          </w:p>
          <w:p w14:paraId="025A6B4E" w14:textId="77777777" w:rsidR="00AA112A" w:rsidRPr="001317CC" w:rsidRDefault="00AA112A" w:rsidP="00AA112A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b/>
                <w:lang w:val="hy-AM" w:eastAsia="hr-BA"/>
              </w:rPr>
            </w:pPr>
            <w:r w:rsidRPr="001317CC">
              <w:rPr>
                <w:rFonts w:ascii="Sylfaen" w:eastAsia="Times New Roman" w:hAnsi="Sylfaen" w:cs="Arial"/>
                <w:b/>
                <w:lang w:val="hy-AM" w:eastAsia="hr-BA"/>
              </w:rPr>
              <w:t>Марине Варданян</w:t>
            </w:r>
          </w:p>
          <w:p w14:paraId="368E6E3E" w14:textId="61D34C67" w:rsidR="00AA112A" w:rsidRPr="001317CC" w:rsidRDefault="00AA112A" w:rsidP="0034416A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 xml:space="preserve">Специалист по социальным вопросам </w:t>
            </w:r>
            <w:r w:rsidRPr="000E0AC1">
              <w:rPr>
                <w:rFonts w:ascii="Sylfaen" w:eastAsia="Times New Roman" w:hAnsi="Sylfaen" w:cs="Arial"/>
                <w:lang w:val="ru-RU" w:eastAsia="hr-BA"/>
              </w:rPr>
              <w:t>МТУИ</w:t>
            </w:r>
            <w:r w:rsidRPr="0069653B">
              <w:rPr>
                <w:rFonts w:ascii="Sylfaen" w:eastAsia="Times New Roman" w:hAnsi="Sylfaen" w:cs="Arial"/>
                <w:lang w:val="ru-RU" w:eastAsia="hr-BA"/>
              </w:rPr>
              <w:t xml:space="preserve"> </w:t>
            </w:r>
            <w:r>
              <w:rPr>
                <w:rFonts w:ascii="Sylfaen" w:eastAsia="Times New Roman" w:hAnsi="Sylfaen" w:cs="Arial"/>
                <w:lang w:val="ru-RU" w:eastAsia="hr-BA"/>
              </w:rPr>
              <w:t>водный комитет</w:t>
            </w:r>
          </w:p>
        </w:tc>
        <w:tc>
          <w:tcPr>
            <w:tcW w:w="1800" w:type="dxa"/>
            <w:vAlign w:val="center"/>
          </w:tcPr>
          <w:p w14:paraId="70246B65" w14:textId="77777777" w:rsidR="00AA112A" w:rsidRPr="00A132FA" w:rsidRDefault="00AA112A" w:rsidP="007653A6">
            <w:pPr>
              <w:spacing w:after="120" w:line="240" w:lineRule="auto"/>
              <w:jc w:val="center"/>
              <w:rPr>
                <w:rFonts w:ascii="Sylfaen" w:eastAsia="Times New Roman" w:hAnsi="Sylfaen" w:cs="Arial"/>
                <w:lang w:val="ru-RU" w:eastAsia="hr-BA"/>
              </w:rPr>
            </w:pPr>
            <w:r>
              <w:rPr>
                <w:rFonts w:ascii="Sylfaen" w:eastAsia="Times New Roman" w:hAnsi="Sylfaen" w:cs="Arial"/>
                <w:lang w:val="hy-AM" w:eastAsia="hr-BA"/>
              </w:rPr>
              <w:t>Подрядчик</w:t>
            </w:r>
          </w:p>
          <w:p w14:paraId="4038EDBD" w14:textId="77777777" w:rsidR="00AA112A" w:rsidRPr="00A132FA" w:rsidRDefault="00AA112A" w:rsidP="007653A6">
            <w:pPr>
              <w:spacing w:after="120" w:line="240" w:lineRule="auto"/>
              <w:jc w:val="center"/>
              <w:rPr>
                <w:rFonts w:ascii="Sylfaen" w:eastAsia="Times New Roman" w:hAnsi="Sylfaen" w:cs="Arial"/>
                <w:lang w:val="ru-RU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(</w:t>
            </w:r>
            <w:r>
              <w:rPr>
                <w:rFonts w:ascii="Sylfaen" w:eastAsia="Times New Roman" w:hAnsi="Sylfaen" w:cs="Arial"/>
                <w:lang w:val="ru-RU" w:eastAsia="hr-BA"/>
              </w:rPr>
              <w:t>к</w:t>
            </w:r>
            <w:r w:rsidRPr="001317CC">
              <w:rPr>
                <w:rFonts w:ascii="Sylfaen" w:eastAsia="Times New Roman" w:hAnsi="Sylfaen" w:cs="Arial"/>
                <w:lang w:val="hy-AM" w:eastAsia="hr-BA"/>
              </w:rPr>
              <w:t>омпания)</w:t>
            </w:r>
            <w:r>
              <w:rPr>
                <w:rFonts w:ascii="Sylfaen" w:eastAsia="Times New Roman" w:hAnsi="Sylfaen" w:cs="Arial"/>
                <w:lang w:val="ru-RU" w:eastAsia="hr-BA"/>
              </w:rPr>
              <w:t>:</w:t>
            </w:r>
          </w:p>
          <w:p w14:paraId="630542A6" w14:textId="77777777" w:rsidR="00AA112A" w:rsidRPr="001317CC" w:rsidRDefault="00AA112A" w:rsidP="007653A6">
            <w:pPr>
              <w:spacing w:after="120" w:line="240" w:lineRule="auto"/>
              <w:jc w:val="center"/>
              <w:rPr>
                <w:rFonts w:ascii="Sylfaen" w:eastAsia="Times New Roman" w:hAnsi="Sylfaen" w:cstheme="minorHAnsi"/>
                <w:b/>
                <w:lang w:val="hy-AM" w:eastAsia="hr-BA"/>
              </w:rPr>
            </w:pPr>
          </w:p>
          <w:p w14:paraId="5BDAD616" w14:textId="77777777" w:rsidR="00AA112A" w:rsidRPr="001317CC" w:rsidRDefault="00AA112A" w:rsidP="007653A6">
            <w:pPr>
              <w:spacing w:after="120" w:line="240" w:lineRule="auto"/>
              <w:jc w:val="center"/>
              <w:rPr>
                <w:rFonts w:ascii="Sylfaen" w:eastAsia="Times New Roman" w:hAnsi="Sylfaen" w:cstheme="minorHAnsi"/>
                <w:b/>
                <w:lang w:val="hy-AM" w:eastAsia="hr-BA"/>
              </w:rPr>
            </w:pPr>
            <w:r w:rsidRPr="001317CC">
              <w:rPr>
                <w:rFonts w:ascii="Sylfaen" w:eastAsia="Times New Roman" w:hAnsi="Sylfaen" w:cstheme="minorHAnsi"/>
                <w:b/>
                <w:lang w:val="hy-AM" w:eastAsia="hr-BA"/>
              </w:rPr>
              <w:t>ООО "</w:t>
            </w:r>
            <w:r>
              <w:rPr>
                <w:rFonts w:ascii="Sylfaen" w:eastAsia="Times New Roman" w:hAnsi="Sylfaen" w:cstheme="minorHAnsi"/>
                <w:b/>
                <w:lang w:val="ru-RU" w:eastAsia="hr-BA"/>
              </w:rPr>
              <w:t>А</w:t>
            </w:r>
            <w:r w:rsidRPr="001317CC">
              <w:rPr>
                <w:rFonts w:ascii="Sylfaen" w:eastAsia="Times New Roman" w:hAnsi="Sylfaen" w:cstheme="minorHAnsi"/>
                <w:b/>
                <w:lang w:val="hy-AM" w:eastAsia="hr-BA"/>
              </w:rPr>
              <w:t>ГШН"</w:t>
            </w:r>
          </w:p>
          <w:p w14:paraId="50DD9C01" w14:textId="39EA58EE" w:rsidR="00AA112A" w:rsidRPr="001317CC" w:rsidRDefault="00AA112A" w:rsidP="006577ED">
            <w:pPr>
              <w:spacing w:after="120" w:line="240" w:lineRule="auto"/>
              <w:jc w:val="center"/>
              <w:rPr>
                <w:rFonts w:ascii="Sylfaen" w:eastAsia="Times New Roman" w:hAnsi="Sylfaen" w:cstheme="minorHAnsi"/>
                <w:i/>
                <w:lang w:val="hy-AM" w:eastAsia="hr-BA"/>
              </w:rPr>
            </w:pPr>
          </w:p>
        </w:tc>
      </w:tr>
      <w:tr w:rsidR="00C45D47" w:rsidRPr="001317CC" w14:paraId="5DBA3E12" w14:textId="77777777" w:rsidTr="00D57B95">
        <w:tc>
          <w:tcPr>
            <w:tcW w:w="9990" w:type="dxa"/>
            <w:gridSpan w:val="5"/>
            <w:shd w:val="clear" w:color="auto" w:fill="DBE5F1"/>
            <w:vAlign w:val="center"/>
          </w:tcPr>
          <w:p w14:paraId="5E041583" w14:textId="3334542D" w:rsidR="00385E81" w:rsidRPr="001317CC" w:rsidRDefault="00C33D9A" w:rsidP="006577ED">
            <w:pPr>
              <w:widowControl w:val="0"/>
              <w:autoSpaceDE w:val="0"/>
              <w:autoSpaceDN w:val="0"/>
              <w:adjustRightInd w:val="0"/>
              <w:spacing w:before="120" w:after="120" w:line="240" w:lineRule="auto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t>Описание локации</w:t>
            </w:r>
          </w:p>
        </w:tc>
      </w:tr>
      <w:tr w:rsidR="005A7710" w:rsidRPr="001317CC" w14:paraId="708864CA" w14:textId="77777777" w:rsidTr="00D57B95">
        <w:tc>
          <w:tcPr>
            <w:tcW w:w="540" w:type="dxa"/>
          </w:tcPr>
          <w:p w14:paraId="4CEC1F91" w14:textId="39FC8340" w:rsidR="005A7710" w:rsidRPr="001317CC" w:rsidRDefault="005A7710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>
              <w:rPr>
                <w:rFonts w:ascii="Sylfaen" w:eastAsia="Times New Roman" w:hAnsi="Sylfaen" w:cstheme="minorHAnsi"/>
                <w:lang w:val="ru-RU" w:eastAsia="hr-BA"/>
              </w:rPr>
              <w:t>7</w:t>
            </w:r>
          </w:p>
        </w:tc>
        <w:tc>
          <w:tcPr>
            <w:tcW w:w="9450" w:type="dxa"/>
            <w:gridSpan w:val="4"/>
          </w:tcPr>
          <w:p w14:paraId="1983CE27" w14:textId="468A9BEA" w:rsidR="005A7710" w:rsidRPr="00AC305A" w:rsidRDefault="005A7710" w:rsidP="0036769F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theme="minorHAnsi"/>
                <w:lang w:val="ru-RU" w:eastAsia="hr-BA"/>
              </w:rPr>
            </w:pPr>
            <w:r w:rsidRPr="001317CC">
              <w:rPr>
                <w:rFonts w:ascii="Sylfaen" w:eastAsia="Times New Roman" w:hAnsi="Sylfaen" w:cs="Arial"/>
                <w:b/>
                <w:i/>
                <w:lang w:val="hy-AM" w:eastAsia="hr-BA"/>
              </w:rPr>
              <w:t>Географическое название мест</w:t>
            </w:r>
            <w:r>
              <w:rPr>
                <w:rFonts w:ascii="Sylfaen" w:eastAsia="Times New Roman" w:hAnsi="Sylfaen" w:cs="Arial"/>
                <w:b/>
                <w:i/>
                <w:lang w:val="ru-RU" w:eastAsia="hr-BA"/>
              </w:rPr>
              <w:t>ности</w:t>
            </w:r>
            <w:r w:rsidRPr="001317CC">
              <w:rPr>
                <w:rFonts w:ascii="Sylfaen" w:eastAsia="Times New Roman" w:hAnsi="Sylfaen" w:cs="Arial"/>
                <w:b/>
                <w:i/>
                <w:lang w:val="hy-AM" w:eastAsia="hr-BA"/>
              </w:rPr>
              <w:t xml:space="preserve"> - </w:t>
            </w:r>
            <w:r w:rsidRPr="001317CC">
              <w:rPr>
                <w:rStyle w:val="st1"/>
                <w:rFonts w:ascii="Sylfaen" w:hAnsi="Sylfaen" w:cs="Sylfaen"/>
                <w:lang w:val="hy-AM"/>
              </w:rPr>
              <w:t xml:space="preserve">РА, </w:t>
            </w:r>
            <w:r w:rsidR="00AC305A" w:rsidRPr="00AC305A">
              <w:rPr>
                <w:rStyle w:val="st1"/>
                <w:rFonts w:ascii="Sylfaen" w:hAnsi="Sylfaen" w:cs="Sylfaen"/>
                <w:lang w:val="ru-RU"/>
              </w:rPr>
              <w:t>Гегаркуникский марз</w:t>
            </w:r>
            <w:r w:rsidRPr="001317CC">
              <w:rPr>
                <w:rStyle w:val="st1"/>
                <w:rFonts w:ascii="Sylfaen" w:hAnsi="Sylfaen" w:cs="Sylfaen"/>
                <w:lang w:val="hy-AM"/>
              </w:rPr>
              <w:t xml:space="preserve">, </w:t>
            </w:r>
            <w:r w:rsidR="00EB6611">
              <w:rPr>
                <w:rStyle w:val="st1"/>
                <w:rFonts w:ascii="Sylfaen" w:hAnsi="Sylfaen" w:cs="Sylfaen"/>
                <w:lang w:val="ru-RU"/>
              </w:rPr>
              <w:t xml:space="preserve">община Мартуни, </w:t>
            </w:r>
            <w:r w:rsidR="0036769F">
              <w:rPr>
                <w:rStyle w:val="st1"/>
                <w:rFonts w:ascii="Sylfaen" w:hAnsi="Sylfaen" w:cs="Sylfaen"/>
                <w:lang w:val="ru-RU"/>
              </w:rPr>
              <w:t>село Вагашен</w:t>
            </w:r>
            <w:r w:rsidR="00AA112A">
              <w:rPr>
                <w:rStyle w:val="st1"/>
                <w:rFonts w:ascii="Sylfaen" w:hAnsi="Sylfaen" w:cs="Sylfaen"/>
                <w:lang w:val="ru-RU"/>
              </w:rPr>
              <w:t>, территория «Копой Вар» вверх от головной части канала Манаси Ару</w:t>
            </w:r>
          </w:p>
        </w:tc>
      </w:tr>
      <w:tr w:rsidR="00C45D47" w:rsidRPr="00E43AB4" w14:paraId="7E5F6CF2" w14:textId="77777777" w:rsidTr="00D57B95">
        <w:trPr>
          <w:trHeight w:val="15560"/>
        </w:trPr>
        <w:tc>
          <w:tcPr>
            <w:tcW w:w="540" w:type="dxa"/>
          </w:tcPr>
          <w:p w14:paraId="3B8F832F" w14:textId="726E2EFD" w:rsidR="00C45D47" w:rsidRPr="005A7710" w:rsidRDefault="005A7710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val="en-US" w:eastAsia="hr-BA"/>
              </w:rPr>
            </w:pPr>
            <w:r>
              <w:rPr>
                <w:rFonts w:ascii="Sylfaen" w:eastAsia="Times New Roman" w:hAnsi="Sylfaen" w:cstheme="minorHAnsi"/>
                <w:lang w:val="en-US" w:eastAsia="hr-BA"/>
              </w:rPr>
              <w:lastRenderedPageBreak/>
              <w:t>8</w:t>
            </w:r>
          </w:p>
        </w:tc>
        <w:tc>
          <w:tcPr>
            <w:tcW w:w="9450" w:type="dxa"/>
            <w:gridSpan w:val="4"/>
          </w:tcPr>
          <w:p w14:paraId="66CB1511" w14:textId="77777777" w:rsidR="006700B7" w:rsidRPr="001317CC" w:rsidRDefault="006700B7" w:rsidP="006700B7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Arial"/>
                <w:b/>
                <w:u w:val="single"/>
                <w:lang w:val="hy-AM" w:eastAsia="hr-BA"/>
              </w:rPr>
            </w:pPr>
            <w:r w:rsidRPr="00A132FA">
              <w:rPr>
                <w:rFonts w:ascii="Sylfaen" w:eastAsia="Times New Roman" w:hAnsi="Sylfaen" w:cs="Arial"/>
                <w:b/>
                <w:u w:val="single"/>
                <w:lang w:val="hy-AM" w:eastAsia="hr-BA"/>
              </w:rPr>
              <w:t>Объем и показатели запланированных работ по подпрограмме</w:t>
            </w:r>
          </w:p>
          <w:p w14:paraId="0F04D49B" w14:textId="77777777" w:rsidR="003C4789" w:rsidRPr="00E34689" w:rsidRDefault="007E30C1" w:rsidP="002F3784">
            <w:pPr>
              <w:rPr>
                <w:rFonts w:ascii="Sylfaen" w:hAnsi="Sylfaen"/>
                <w:lang w:val="ru-RU"/>
              </w:rPr>
            </w:pPr>
            <w:r w:rsidRPr="00CD4CEA">
              <w:rPr>
                <w:rFonts w:ascii="Sylfaen" w:hAnsi="Sylfaen"/>
                <w:lang w:val="hy-AM"/>
              </w:rPr>
              <w:t xml:space="preserve">Бассейн. </w:t>
            </w:r>
          </w:p>
          <w:p w14:paraId="685281AF" w14:textId="7C4DF5F6" w:rsidR="002F3784" w:rsidRPr="00CD4CEA" w:rsidRDefault="006700B7" w:rsidP="002F3784">
            <w:pPr>
              <w:rPr>
                <w:rFonts w:ascii="Sylfaen" w:hAnsi="Sylfaen"/>
                <w:lang w:val="hy-AM"/>
              </w:rPr>
            </w:pPr>
            <w:r w:rsidRPr="006700B7">
              <w:rPr>
                <w:rFonts w:ascii="Sylfaen" w:hAnsi="Sylfaen"/>
                <w:lang w:val="hy-AM"/>
              </w:rPr>
              <w:t>L</w:t>
            </w:r>
            <w:r w:rsidR="007E30C1" w:rsidRPr="00CD4CEA">
              <w:rPr>
                <w:rFonts w:ascii="Sylfaen" w:hAnsi="Sylfaen"/>
                <w:lang w:val="hy-AM"/>
              </w:rPr>
              <w:t>=</w:t>
            </w:r>
            <w:r w:rsidR="00EB6611">
              <w:rPr>
                <w:rFonts w:ascii="Sylfaen" w:hAnsi="Sylfaen"/>
                <w:lang w:val="ru-RU"/>
              </w:rPr>
              <w:t>1</w:t>
            </w:r>
            <w:r w:rsidR="0036769F">
              <w:rPr>
                <w:rFonts w:ascii="Sylfaen" w:hAnsi="Sylfaen"/>
                <w:lang w:val="ru-RU"/>
              </w:rPr>
              <w:t>35</w:t>
            </w:r>
            <w:r w:rsidR="007E30C1" w:rsidRPr="00CD4CEA">
              <w:rPr>
                <w:rFonts w:ascii="Sylfaen" w:hAnsi="Sylfaen"/>
                <w:lang w:val="hy-AM"/>
              </w:rPr>
              <w:t>м, В=</w:t>
            </w:r>
            <w:r w:rsidR="0036769F">
              <w:rPr>
                <w:rFonts w:ascii="Sylfaen" w:hAnsi="Sylfaen"/>
                <w:lang w:val="ru-RU"/>
              </w:rPr>
              <w:t>85</w:t>
            </w:r>
            <w:r w:rsidR="007E30C1" w:rsidRPr="00CD4CEA">
              <w:rPr>
                <w:rFonts w:ascii="Sylfaen" w:hAnsi="Sylfaen"/>
                <w:lang w:val="hy-AM"/>
              </w:rPr>
              <w:t xml:space="preserve">м, </w:t>
            </w:r>
            <w:r w:rsidRPr="006700B7">
              <w:rPr>
                <w:rFonts w:ascii="Sylfaen" w:hAnsi="Sylfaen"/>
                <w:lang w:val="hy-AM"/>
              </w:rPr>
              <w:t>H</w:t>
            </w:r>
            <w:r w:rsidR="007E30C1" w:rsidRPr="00CD4CEA">
              <w:rPr>
                <w:rFonts w:ascii="Sylfaen" w:hAnsi="Sylfaen"/>
                <w:lang w:val="hy-AM"/>
              </w:rPr>
              <w:t>=</w:t>
            </w:r>
            <w:r w:rsidR="00EB6611">
              <w:rPr>
                <w:rFonts w:ascii="Sylfaen" w:hAnsi="Sylfaen"/>
                <w:lang w:val="ru-RU"/>
              </w:rPr>
              <w:t>4</w:t>
            </w:r>
            <w:r w:rsidR="007E30C1" w:rsidRPr="00CD4CEA">
              <w:rPr>
                <w:rFonts w:ascii="Sylfaen" w:hAnsi="Sylfaen"/>
                <w:lang w:val="hy-AM"/>
              </w:rPr>
              <w:t>м</w:t>
            </w:r>
          </w:p>
          <w:p w14:paraId="30FFC3D7" w14:textId="3917325F" w:rsidR="002F3784" w:rsidRPr="006700B7" w:rsidRDefault="006700B7" w:rsidP="002F3784">
            <w:pPr>
              <w:rPr>
                <w:rFonts w:ascii="Sylfaen" w:hAnsi="Sylfaen"/>
                <w:lang w:val="ru-RU"/>
              </w:rPr>
            </w:pPr>
            <w:r w:rsidRPr="006700B7">
              <w:rPr>
                <w:rFonts w:ascii="Sylfaen" w:hAnsi="Sylfaen"/>
                <w:lang w:val="ru-RU"/>
              </w:rPr>
              <w:t>Подводящий водовод:</w:t>
            </w:r>
          </w:p>
          <w:p w14:paraId="72F1A830" w14:textId="23DCF203" w:rsidR="002F3784" w:rsidRPr="00CD4CEA" w:rsidRDefault="002F3784" w:rsidP="002F3784">
            <w:pPr>
              <w:rPr>
                <w:rFonts w:ascii="Sylfaen" w:hAnsi="Sylfaen"/>
                <w:lang w:val="hy-AM"/>
              </w:rPr>
            </w:pPr>
            <w:r w:rsidRPr="00CD4CEA">
              <w:rPr>
                <w:rFonts w:ascii="Sylfaen" w:hAnsi="Sylfaen"/>
                <w:lang w:val="hy-AM"/>
              </w:rPr>
              <w:t>L=</w:t>
            </w:r>
            <w:r w:rsidR="0036769F">
              <w:rPr>
                <w:rFonts w:ascii="Sylfaen" w:hAnsi="Sylfaen"/>
                <w:lang w:val="ru-RU"/>
              </w:rPr>
              <w:t>46</w:t>
            </w:r>
            <w:r w:rsidR="004136A5" w:rsidRPr="004136A5">
              <w:rPr>
                <w:rFonts w:ascii="Sylfaen" w:hAnsi="Sylfaen"/>
                <w:lang w:val="ru-RU"/>
              </w:rPr>
              <w:t xml:space="preserve">м и </w:t>
            </w:r>
            <w:r w:rsidR="006700B7">
              <w:rPr>
                <w:rFonts w:ascii="Sylfaen" w:hAnsi="Sylfaen"/>
                <w:lang w:val="ru-RU"/>
              </w:rPr>
              <w:t>D</w:t>
            </w:r>
            <w:r w:rsidRPr="00CD4CEA">
              <w:rPr>
                <w:rFonts w:ascii="Sylfaen" w:hAnsi="Sylfaen"/>
                <w:lang w:val="hy-AM"/>
              </w:rPr>
              <w:t>=</w:t>
            </w:r>
            <w:r w:rsidR="0036769F">
              <w:rPr>
                <w:rFonts w:ascii="Sylfaen" w:hAnsi="Sylfaen"/>
                <w:lang w:val="ru-RU"/>
              </w:rPr>
              <w:t>5</w:t>
            </w:r>
            <w:r w:rsidR="00EB6611">
              <w:rPr>
                <w:rFonts w:ascii="Sylfaen" w:hAnsi="Sylfaen"/>
                <w:lang w:val="ru-RU"/>
              </w:rPr>
              <w:t>0</w:t>
            </w:r>
            <w:r w:rsidRPr="00CD4CEA">
              <w:rPr>
                <w:rFonts w:ascii="Sylfaen" w:hAnsi="Sylfaen"/>
                <w:lang w:val="hy-AM"/>
              </w:rPr>
              <w:t>0мм,</w:t>
            </w:r>
          </w:p>
          <w:p w14:paraId="3BCE31D9" w14:textId="52BD5F74" w:rsidR="002F3784" w:rsidRPr="006700B7" w:rsidRDefault="006700B7" w:rsidP="002F3784">
            <w:pPr>
              <w:rPr>
                <w:rFonts w:ascii="Sylfaen" w:hAnsi="Sylfaen"/>
                <w:lang w:val="ru-RU"/>
              </w:rPr>
            </w:pPr>
            <w:r w:rsidRPr="006700B7">
              <w:rPr>
                <w:rFonts w:ascii="Sylfaen" w:hAnsi="Sylfaen"/>
                <w:lang w:val="ru-RU"/>
              </w:rPr>
              <w:t>Отводящий водовод:</w:t>
            </w:r>
          </w:p>
          <w:p w14:paraId="62F47FE0" w14:textId="5FC4D19A" w:rsidR="002F3784" w:rsidRDefault="006700B7" w:rsidP="004136A5">
            <w:pPr>
              <w:rPr>
                <w:rFonts w:ascii="Sylfaen" w:hAnsi="Sylfaen"/>
                <w:lang w:val="ru-RU"/>
              </w:rPr>
            </w:pPr>
            <w:r w:rsidRPr="00CD4CEA">
              <w:rPr>
                <w:rFonts w:ascii="Sylfaen" w:hAnsi="Sylfaen"/>
                <w:lang w:val="hy-AM"/>
              </w:rPr>
              <w:t>L</w:t>
            </w:r>
            <w:r w:rsidR="002F3784" w:rsidRPr="00CD4CEA">
              <w:rPr>
                <w:rFonts w:ascii="Sylfaen" w:hAnsi="Sylfaen"/>
                <w:lang w:val="hy-AM"/>
              </w:rPr>
              <w:t>=</w:t>
            </w:r>
            <w:r w:rsidR="00EB6611">
              <w:rPr>
                <w:rFonts w:ascii="Sylfaen" w:hAnsi="Sylfaen"/>
                <w:lang w:val="ru-RU"/>
              </w:rPr>
              <w:t>4</w:t>
            </w:r>
            <w:r w:rsidR="0036769F">
              <w:rPr>
                <w:rFonts w:ascii="Sylfaen" w:hAnsi="Sylfaen"/>
                <w:lang w:val="ru-RU"/>
              </w:rPr>
              <w:t>5</w:t>
            </w:r>
            <w:r w:rsidR="002F3784" w:rsidRPr="00CD4CEA">
              <w:rPr>
                <w:rFonts w:ascii="Sylfaen" w:hAnsi="Sylfaen"/>
                <w:lang w:val="hy-AM"/>
              </w:rPr>
              <w:t>м,</w:t>
            </w:r>
            <w:r w:rsidR="004136A5" w:rsidRPr="004136A5">
              <w:rPr>
                <w:rFonts w:ascii="Sylfaen" w:hAnsi="Sylfaen"/>
                <w:lang w:val="ru-RU"/>
              </w:rPr>
              <w:t xml:space="preserve"> </w:t>
            </w:r>
            <w:r w:rsidRPr="00CD4CEA">
              <w:rPr>
                <w:rFonts w:ascii="Sylfaen" w:hAnsi="Sylfaen"/>
                <w:lang w:val="hy-AM"/>
              </w:rPr>
              <w:t>D</w:t>
            </w:r>
            <w:r w:rsidR="002F3784" w:rsidRPr="00CD4CEA">
              <w:rPr>
                <w:rFonts w:ascii="Sylfaen" w:hAnsi="Sylfaen"/>
                <w:lang w:val="hy-AM"/>
              </w:rPr>
              <w:t>=</w:t>
            </w:r>
            <w:r w:rsidR="0036769F">
              <w:rPr>
                <w:rFonts w:ascii="Sylfaen" w:hAnsi="Sylfaen"/>
                <w:lang w:val="ru-RU"/>
              </w:rPr>
              <w:t>6</w:t>
            </w:r>
            <w:r w:rsidR="00EB6611">
              <w:rPr>
                <w:rFonts w:ascii="Sylfaen" w:hAnsi="Sylfaen"/>
                <w:lang w:val="ru-RU"/>
              </w:rPr>
              <w:t>0</w:t>
            </w:r>
            <w:r w:rsidR="002F3784" w:rsidRPr="00CD4CEA">
              <w:rPr>
                <w:rFonts w:ascii="Sylfaen" w:hAnsi="Sylfaen"/>
                <w:lang w:val="hy-AM"/>
              </w:rPr>
              <w:t>0мм</w:t>
            </w:r>
          </w:p>
          <w:p w14:paraId="1CA9E786" w14:textId="3D23CCB5" w:rsidR="0036769F" w:rsidRDefault="0036769F" w:rsidP="004136A5">
            <w:pPr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  <w:lang w:val="ru-RU"/>
              </w:rPr>
              <w:t>Восстанавливаемая часть канала:</w:t>
            </w:r>
          </w:p>
          <w:p w14:paraId="0C615023" w14:textId="028B6681" w:rsidR="0036769F" w:rsidRPr="00CD4CEA" w:rsidRDefault="0036769F" w:rsidP="0036769F">
            <w:pPr>
              <w:rPr>
                <w:rFonts w:ascii="Sylfaen" w:hAnsi="Sylfaen"/>
                <w:lang w:val="hy-AM"/>
              </w:rPr>
            </w:pPr>
            <w:r w:rsidRPr="006700B7">
              <w:rPr>
                <w:rFonts w:ascii="Sylfaen" w:hAnsi="Sylfaen"/>
                <w:lang w:val="hy-AM"/>
              </w:rPr>
              <w:t>L</w:t>
            </w:r>
            <w:r w:rsidRPr="00CD4CEA">
              <w:rPr>
                <w:rFonts w:ascii="Sylfaen" w:hAnsi="Sylfaen"/>
                <w:lang w:val="hy-AM"/>
              </w:rPr>
              <w:t>=</w:t>
            </w:r>
            <w:r>
              <w:rPr>
                <w:rFonts w:ascii="Sylfaen" w:hAnsi="Sylfaen"/>
                <w:lang w:val="ru-RU"/>
              </w:rPr>
              <w:t>200</w:t>
            </w:r>
            <w:r w:rsidRPr="00CD4CEA">
              <w:rPr>
                <w:rFonts w:ascii="Sylfaen" w:hAnsi="Sylfaen"/>
                <w:lang w:val="hy-AM"/>
              </w:rPr>
              <w:t>м, В=</w:t>
            </w:r>
            <w:r>
              <w:rPr>
                <w:rFonts w:ascii="Sylfaen" w:hAnsi="Sylfaen"/>
                <w:lang w:val="ru-RU"/>
              </w:rPr>
              <w:t>1.2</w:t>
            </w:r>
            <w:r w:rsidRPr="00CD4CEA">
              <w:rPr>
                <w:rFonts w:ascii="Sylfaen" w:hAnsi="Sylfaen"/>
                <w:lang w:val="hy-AM"/>
              </w:rPr>
              <w:t xml:space="preserve">м, </w:t>
            </w:r>
            <w:r w:rsidRPr="006700B7">
              <w:rPr>
                <w:rFonts w:ascii="Sylfaen" w:hAnsi="Sylfaen"/>
                <w:lang w:val="hy-AM"/>
              </w:rPr>
              <w:t>H</w:t>
            </w:r>
            <w:r w:rsidRPr="00CD4CEA">
              <w:rPr>
                <w:rFonts w:ascii="Sylfaen" w:hAnsi="Sylfaen"/>
                <w:lang w:val="hy-AM"/>
              </w:rPr>
              <w:t>=</w:t>
            </w:r>
            <w:r>
              <w:rPr>
                <w:rFonts w:ascii="Sylfaen" w:hAnsi="Sylfaen"/>
                <w:lang w:val="ru-RU"/>
              </w:rPr>
              <w:t>1.0</w:t>
            </w:r>
            <w:r w:rsidRPr="00CD4CEA">
              <w:rPr>
                <w:rFonts w:ascii="Sylfaen" w:hAnsi="Sylfaen"/>
                <w:lang w:val="hy-AM"/>
              </w:rPr>
              <w:t>м</w:t>
            </w:r>
          </w:p>
          <w:p w14:paraId="45C9B903" w14:textId="3C3D3025" w:rsidR="007E30C1" w:rsidRPr="00CD4CEA" w:rsidRDefault="00AD6968" w:rsidP="002F3784">
            <w:pPr>
              <w:spacing w:after="120"/>
              <w:jc w:val="both"/>
              <w:rPr>
                <w:rFonts w:ascii="Sylfaen" w:hAnsi="Sylfaen"/>
                <w:lang w:val="hy-AM"/>
              </w:rPr>
            </w:pPr>
            <w:r w:rsidRPr="00CD4CEA">
              <w:rPr>
                <w:rFonts w:ascii="Sylfaen" w:hAnsi="Sylfaen"/>
                <w:lang w:val="hy-AM"/>
              </w:rPr>
              <w:t>Площадь орошаемых земель</w:t>
            </w:r>
            <w:r w:rsidR="006700B7" w:rsidRPr="006700B7">
              <w:rPr>
                <w:rFonts w:ascii="Sylfaen" w:hAnsi="Sylfaen"/>
                <w:lang w:val="ru-RU"/>
              </w:rPr>
              <w:t xml:space="preserve"> -</w:t>
            </w:r>
            <w:r w:rsidRPr="00CD4CEA">
              <w:rPr>
                <w:rFonts w:ascii="Sylfaen" w:hAnsi="Sylfaen"/>
                <w:lang w:val="hy-AM"/>
              </w:rPr>
              <w:t xml:space="preserve"> </w:t>
            </w:r>
            <w:r w:rsidR="003C4789" w:rsidRPr="003C4789">
              <w:rPr>
                <w:rFonts w:ascii="Sylfaen" w:hAnsi="Sylfaen"/>
                <w:lang w:val="ru-RU"/>
              </w:rPr>
              <w:t>2</w:t>
            </w:r>
            <w:r w:rsidR="0036769F">
              <w:rPr>
                <w:rFonts w:ascii="Sylfaen" w:hAnsi="Sylfaen"/>
                <w:lang w:val="ru-RU"/>
              </w:rPr>
              <w:t>82</w:t>
            </w:r>
            <w:r w:rsidRPr="00CD4CEA">
              <w:rPr>
                <w:rFonts w:ascii="Sylfaen" w:hAnsi="Sylfaen"/>
                <w:lang w:val="hy-AM"/>
              </w:rPr>
              <w:t xml:space="preserve"> га.</w:t>
            </w:r>
          </w:p>
          <w:p w14:paraId="7A471BA5" w14:textId="146FFAB4" w:rsidR="00AD6968" w:rsidRPr="00CD4CEA" w:rsidRDefault="00AD6968" w:rsidP="007E30C1">
            <w:pPr>
              <w:spacing w:after="120"/>
              <w:jc w:val="both"/>
              <w:rPr>
                <w:rFonts w:ascii="Times New Roman" w:hAnsi="Times New Roman" w:cs="Times New Roman"/>
                <w:lang w:val="hy-AM"/>
              </w:rPr>
            </w:pPr>
            <w:r w:rsidRPr="00CD4CEA">
              <w:rPr>
                <w:rFonts w:ascii="Sylfaen" w:hAnsi="Sylfaen"/>
                <w:lang w:val="hy-AM"/>
              </w:rPr>
              <w:t>Краткое описание работ</w:t>
            </w:r>
            <w:r w:rsidRPr="00CD4CEA">
              <w:rPr>
                <w:rFonts w:ascii="Times New Roman" w:hAnsi="Times New Roman" w:cs="Times New Roman"/>
                <w:lang w:val="hy-AM"/>
              </w:rPr>
              <w:t>:</w:t>
            </w:r>
          </w:p>
          <w:p w14:paraId="7673AEA3" w14:textId="33993E7E" w:rsidR="002F3784" w:rsidRDefault="006700B7" w:rsidP="007E30C1">
            <w:pPr>
              <w:spacing w:after="120"/>
              <w:jc w:val="both"/>
              <w:rPr>
                <w:rFonts w:ascii="Sylfaen" w:hAnsi="Sylfaen"/>
                <w:lang w:val="ru-RU"/>
              </w:rPr>
            </w:pPr>
            <w:r w:rsidRPr="006700B7">
              <w:rPr>
                <w:rFonts w:ascii="Sylfaen" w:hAnsi="Sylfaen"/>
                <w:lang w:val="ru-RU"/>
              </w:rPr>
              <w:t>Бассейн</w:t>
            </w:r>
            <w:r w:rsidRPr="006700B7">
              <w:rPr>
                <w:rFonts w:ascii="Sylfaen" w:hAnsi="Sylfaen"/>
                <w:lang w:val="hy-AM"/>
              </w:rPr>
              <w:t xml:space="preserve"> земляной, гидроизоляционный материал - бентонитовый мат, подводящий водовод - </w:t>
            </w:r>
            <w:r w:rsidR="00EB6611">
              <w:rPr>
                <w:rFonts w:ascii="Sylfaen" w:hAnsi="Sylfaen"/>
                <w:lang w:val="ru-RU"/>
              </w:rPr>
              <w:t>металлический</w:t>
            </w:r>
            <w:r w:rsidRPr="006700B7">
              <w:rPr>
                <w:rFonts w:ascii="Sylfaen" w:hAnsi="Sylfaen"/>
                <w:lang w:val="hy-AM"/>
              </w:rPr>
              <w:t xml:space="preserve"> трубопровод, отводящий водовод -</w:t>
            </w:r>
            <w:r w:rsidR="003C4789" w:rsidRPr="003C4789">
              <w:rPr>
                <w:rFonts w:ascii="Sylfaen" w:hAnsi="Sylfaen"/>
                <w:lang w:val="ru-RU"/>
              </w:rPr>
              <w:t xml:space="preserve"> </w:t>
            </w:r>
            <w:r w:rsidR="00EB6611">
              <w:rPr>
                <w:rFonts w:ascii="Sylfaen" w:hAnsi="Sylfaen"/>
                <w:lang w:val="ru-RU"/>
              </w:rPr>
              <w:t>металлический</w:t>
            </w:r>
            <w:r w:rsidRPr="006700B7">
              <w:rPr>
                <w:rFonts w:ascii="Sylfaen" w:hAnsi="Sylfaen"/>
                <w:lang w:val="hy-AM"/>
              </w:rPr>
              <w:t xml:space="preserve"> трубопровод</w:t>
            </w:r>
            <w:r w:rsidR="002F3784" w:rsidRPr="00CD4CEA">
              <w:rPr>
                <w:rFonts w:ascii="Sylfaen" w:hAnsi="Sylfaen"/>
                <w:lang w:val="hy-AM"/>
              </w:rPr>
              <w:t>.</w:t>
            </w:r>
          </w:p>
          <w:p w14:paraId="126CC014" w14:textId="0435F092" w:rsidR="0036769F" w:rsidRPr="0036769F" w:rsidRDefault="0036769F" w:rsidP="007E30C1">
            <w:pPr>
              <w:spacing w:after="120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  <w:lang w:val="ru-RU"/>
              </w:rPr>
              <w:t>Восстанавливаемая часть канала: из Г-образных железобетонных блоков.</w:t>
            </w:r>
          </w:p>
          <w:p w14:paraId="7D1630DF" w14:textId="50022E4A" w:rsidR="00AD6968" w:rsidRPr="006700B7" w:rsidRDefault="00AD6968" w:rsidP="00AD6968">
            <w:pPr>
              <w:spacing w:after="120"/>
              <w:jc w:val="both"/>
              <w:rPr>
                <w:rFonts w:ascii="Sylfaen" w:hAnsi="Sylfaen"/>
                <w:lang w:val="ru-RU"/>
              </w:rPr>
            </w:pPr>
            <w:r w:rsidRPr="00CD4CEA">
              <w:rPr>
                <w:rFonts w:ascii="Sylfaen" w:hAnsi="Sylfaen"/>
                <w:lang w:val="hy-AM"/>
              </w:rPr>
              <w:t xml:space="preserve">Объем земляных работ: </w:t>
            </w:r>
            <w:r w:rsidR="0036769F">
              <w:rPr>
                <w:rFonts w:ascii="Sylfaen" w:hAnsi="Sylfaen"/>
                <w:lang w:val="ru-RU"/>
              </w:rPr>
              <w:t>63</w:t>
            </w:r>
            <w:r w:rsidRPr="00CD4CEA">
              <w:rPr>
                <w:rFonts w:ascii="Times New Roman" w:hAnsi="Times New Roman" w:cs="Times New Roman"/>
                <w:lang w:val="hy-AM"/>
              </w:rPr>
              <w:t xml:space="preserve">.0 </w:t>
            </w:r>
            <w:r w:rsidRPr="00CD4CEA">
              <w:rPr>
                <w:rFonts w:ascii="Sylfaen" w:hAnsi="Sylfaen"/>
                <w:lang w:val="hy-AM"/>
              </w:rPr>
              <w:t xml:space="preserve">тысяч </w:t>
            </w:r>
            <w:r w:rsidR="006700B7" w:rsidRPr="006700B7">
              <w:rPr>
                <w:rFonts w:ascii="Sylfaen" w:hAnsi="Sylfaen"/>
                <w:lang w:val="ru-RU"/>
              </w:rPr>
              <w:t>куб.м</w:t>
            </w:r>
          </w:p>
          <w:p w14:paraId="047ACF52" w14:textId="2CBBC58C" w:rsidR="006700B7" w:rsidRPr="006700B7" w:rsidRDefault="006700B7" w:rsidP="006700B7">
            <w:pPr>
              <w:spacing w:after="120"/>
              <w:jc w:val="both"/>
              <w:rPr>
                <w:rFonts w:ascii="Sylfaen" w:hAnsi="Sylfaen" w:cs="Times New Roman"/>
                <w:color w:val="000000"/>
                <w:lang w:val="ru-RU"/>
              </w:rPr>
            </w:pPr>
            <w:r>
              <w:rPr>
                <w:rFonts w:ascii="Sylfaen" w:hAnsi="Sylfaen"/>
                <w:color w:val="000000"/>
                <w:lang w:val="ru-RU"/>
              </w:rPr>
              <w:t>О</w:t>
            </w:r>
            <w:r w:rsidRPr="001317CC">
              <w:rPr>
                <w:rFonts w:ascii="Sylfaen" w:hAnsi="Sylfaen"/>
                <w:color w:val="000000"/>
                <w:lang w:val="hy-AM"/>
              </w:rPr>
              <w:t xml:space="preserve">бъем </w:t>
            </w:r>
            <w:r>
              <w:rPr>
                <w:rFonts w:ascii="Sylfaen" w:hAnsi="Sylfaen"/>
                <w:color w:val="000000"/>
                <w:lang w:val="ru-RU"/>
              </w:rPr>
              <w:t>снимаемо</w:t>
            </w:r>
            <w:r w:rsidRPr="006700B7">
              <w:rPr>
                <w:rFonts w:ascii="Sylfaen" w:hAnsi="Sylfaen"/>
                <w:color w:val="000000"/>
                <w:lang w:val="ru-RU"/>
              </w:rPr>
              <w:t>го грунта</w:t>
            </w:r>
            <w:r w:rsidRPr="001317CC">
              <w:rPr>
                <w:rFonts w:ascii="Sylfaen" w:hAnsi="Sylfaen"/>
                <w:color w:val="000000"/>
                <w:lang w:val="hy-AM"/>
              </w:rPr>
              <w:t xml:space="preserve"> (в том числе объем растит</w:t>
            </w:r>
            <w:r>
              <w:rPr>
                <w:rFonts w:ascii="Sylfaen" w:hAnsi="Sylfaen"/>
                <w:color w:val="000000"/>
                <w:lang w:val="ru-RU"/>
              </w:rPr>
              <w:t>.почвы</w:t>
            </w:r>
            <w:r w:rsidRPr="001317CC">
              <w:rPr>
                <w:rFonts w:ascii="Sylfaen" w:hAnsi="Sylfaen"/>
                <w:color w:val="000000"/>
                <w:lang w:val="hy-AM"/>
              </w:rPr>
              <w:t xml:space="preserve">): </w:t>
            </w:r>
            <w:r w:rsidR="0036769F">
              <w:rPr>
                <w:rFonts w:ascii="Sylfaen" w:hAnsi="Sylfaen"/>
                <w:color w:val="000000"/>
                <w:lang w:val="ru-RU"/>
              </w:rPr>
              <w:t>5</w:t>
            </w:r>
            <w:r w:rsidR="004B2853">
              <w:rPr>
                <w:rFonts w:ascii="Sylfaen" w:hAnsi="Sylfaen"/>
                <w:color w:val="000000"/>
                <w:lang w:val="ru-RU"/>
              </w:rPr>
              <w:t>7</w:t>
            </w:r>
            <w:r w:rsidRPr="001317CC">
              <w:rPr>
                <w:rFonts w:ascii="Times New Roman" w:hAnsi="Times New Roman" w:cs="Times New Roman"/>
                <w:color w:val="000000"/>
                <w:lang w:val="hy-AM"/>
              </w:rPr>
              <w:t xml:space="preserve"> </w:t>
            </w:r>
            <w:r w:rsidRPr="001317CC">
              <w:rPr>
                <w:rFonts w:ascii="Sylfaen" w:hAnsi="Sylfaen" w:cs="Times New Roman"/>
                <w:color w:val="000000"/>
                <w:lang w:val="hy-AM"/>
              </w:rPr>
              <w:t xml:space="preserve">тысяч </w:t>
            </w:r>
            <w:r>
              <w:rPr>
                <w:rFonts w:ascii="Sylfaen" w:hAnsi="Sylfaen" w:cs="Times New Roman"/>
                <w:color w:val="000000"/>
                <w:lang w:val="ru-RU"/>
              </w:rPr>
              <w:t>куб.</w:t>
            </w:r>
            <w:r w:rsidRPr="001317CC">
              <w:rPr>
                <w:rFonts w:ascii="Sylfaen" w:hAnsi="Sylfaen" w:cs="Times New Roman"/>
                <w:color w:val="000000"/>
                <w:lang w:val="hy-AM"/>
              </w:rPr>
              <w:t>м</w:t>
            </w:r>
            <w:r w:rsidRPr="006700B7">
              <w:rPr>
                <w:rFonts w:ascii="Sylfaen" w:hAnsi="Sylfaen" w:cs="Times New Roman"/>
                <w:color w:val="000000"/>
                <w:lang w:val="ru-RU"/>
              </w:rPr>
              <w:t xml:space="preserve">, из них </w:t>
            </w:r>
            <w:r w:rsidR="0036769F">
              <w:rPr>
                <w:rFonts w:ascii="Sylfaen" w:hAnsi="Sylfaen" w:cs="Times New Roman"/>
                <w:color w:val="000000"/>
                <w:lang w:val="ru-RU"/>
              </w:rPr>
              <w:t>4</w:t>
            </w:r>
            <w:r w:rsidR="004B2853">
              <w:rPr>
                <w:rFonts w:ascii="Sylfaen" w:hAnsi="Sylfaen" w:cs="Times New Roman"/>
                <w:color w:val="000000"/>
                <w:lang w:val="ru-RU"/>
              </w:rPr>
              <w:t>.0</w:t>
            </w:r>
            <w:r w:rsidRPr="006700B7">
              <w:rPr>
                <w:rFonts w:ascii="Sylfaen" w:hAnsi="Sylfaen" w:cs="Times New Roman"/>
                <w:color w:val="000000"/>
                <w:lang w:val="ru-RU"/>
              </w:rPr>
              <w:t xml:space="preserve"> тыс.куб.м </w:t>
            </w:r>
            <w:r>
              <w:rPr>
                <w:rFonts w:ascii="Sylfaen" w:hAnsi="Sylfaen" w:cs="Times New Roman"/>
                <w:color w:val="000000"/>
                <w:lang w:val="ru-RU"/>
              </w:rPr>
              <w:t>–</w:t>
            </w:r>
            <w:r w:rsidRPr="006700B7">
              <w:rPr>
                <w:rFonts w:ascii="Sylfaen" w:hAnsi="Sylfaen" w:cs="Times New Roman"/>
                <w:color w:val="000000"/>
                <w:lang w:val="ru-RU"/>
              </w:rPr>
              <w:t xml:space="preserve"> растит.почва.</w:t>
            </w:r>
          </w:p>
          <w:p w14:paraId="2BBE9F70" w14:textId="52B6009B" w:rsidR="006700B7" w:rsidRDefault="006700B7" w:rsidP="006700B7">
            <w:pPr>
              <w:spacing w:after="120"/>
              <w:jc w:val="both"/>
              <w:rPr>
                <w:rFonts w:ascii="Sylfaen" w:hAnsi="Sylfaen"/>
                <w:color w:val="000000"/>
                <w:lang w:val="ru-RU"/>
              </w:rPr>
            </w:pPr>
            <w:r w:rsidRPr="001317CC">
              <w:rPr>
                <w:rFonts w:ascii="Sylfaen" w:hAnsi="Sylfaen"/>
                <w:color w:val="000000"/>
                <w:lang w:val="hy-AM"/>
              </w:rPr>
              <w:t>Объем образующ</w:t>
            </w:r>
            <w:r w:rsidRPr="006700B7">
              <w:rPr>
                <w:rFonts w:ascii="Sylfaen" w:hAnsi="Sylfaen"/>
                <w:color w:val="000000"/>
                <w:lang w:val="ru-RU"/>
              </w:rPr>
              <w:t>его</w:t>
            </w:r>
            <w:r w:rsidRPr="001317CC">
              <w:rPr>
                <w:rFonts w:ascii="Sylfaen" w:hAnsi="Sylfaen"/>
                <w:color w:val="000000"/>
                <w:lang w:val="hy-AM"/>
              </w:rPr>
              <w:t xml:space="preserve">ся </w:t>
            </w:r>
            <w:r w:rsidRPr="00C50E0A">
              <w:rPr>
                <w:rFonts w:ascii="Sylfaen" w:hAnsi="Sylfaen"/>
                <w:color w:val="000000"/>
                <w:lang w:val="hy-AM"/>
              </w:rPr>
              <w:t>строительн</w:t>
            </w:r>
            <w:r>
              <w:rPr>
                <w:rFonts w:ascii="Sylfaen" w:hAnsi="Sylfaen"/>
                <w:color w:val="000000"/>
                <w:lang w:val="ru-RU"/>
              </w:rPr>
              <w:t>ого</w:t>
            </w:r>
            <w:r w:rsidRPr="00C50E0A">
              <w:rPr>
                <w:rFonts w:ascii="Sylfaen" w:hAnsi="Sylfaen"/>
                <w:color w:val="000000"/>
                <w:lang w:val="hy-AM"/>
              </w:rPr>
              <w:t xml:space="preserve"> </w:t>
            </w:r>
            <w:r>
              <w:rPr>
                <w:rFonts w:ascii="Sylfaen" w:hAnsi="Sylfaen"/>
                <w:color w:val="000000"/>
                <w:lang w:val="ru-RU"/>
              </w:rPr>
              <w:t>мусора</w:t>
            </w:r>
            <w:r w:rsidRPr="00C50E0A">
              <w:rPr>
                <w:rFonts w:ascii="Sylfaen" w:hAnsi="Sylfaen"/>
                <w:color w:val="000000"/>
                <w:lang w:val="hy-AM"/>
              </w:rPr>
              <w:t xml:space="preserve"> и излиш</w:t>
            </w:r>
            <w:r w:rsidRPr="006700B7">
              <w:rPr>
                <w:rFonts w:ascii="Sylfaen" w:hAnsi="Sylfaen"/>
                <w:color w:val="000000"/>
                <w:lang w:val="ru-RU"/>
              </w:rPr>
              <w:t xml:space="preserve">него </w:t>
            </w:r>
            <w:r w:rsidRPr="00C50E0A">
              <w:rPr>
                <w:rFonts w:ascii="Sylfaen" w:hAnsi="Sylfaen"/>
                <w:color w:val="000000"/>
                <w:lang w:val="hy-AM"/>
              </w:rPr>
              <w:t>грунта</w:t>
            </w:r>
            <w:r w:rsidRPr="001317CC">
              <w:rPr>
                <w:rFonts w:ascii="Sylfaen" w:hAnsi="Sylfaen"/>
                <w:color w:val="000000"/>
                <w:lang w:val="hy-AM"/>
              </w:rPr>
              <w:t>, куда они будут пере</w:t>
            </w:r>
            <w:r>
              <w:rPr>
                <w:rFonts w:ascii="Sylfaen" w:hAnsi="Sylfaen"/>
                <w:color w:val="000000"/>
                <w:lang w:val="ru-RU"/>
              </w:rPr>
              <w:t>везены</w:t>
            </w:r>
            <w:r w:rsidRPr="001317CC">
              <w:rPr>
                <w:rFonts w:ascii="Sylfaen" w:hAnsi="Sylfaen"/>
                <w:color w:val="000000"/>
                <w:lang w:val="hy-AM"/>
              </w:rPr>
              <w:t xml:space="preserve"> (место): </w:t>
            </w:r>
            <w:r w:rsidR="0036769F">
              <w:rPr>
                <w:rFonts w:ascii="Sylfaen" w:hAnsi="Sylfaen"/>
                <w:color w:val="000000"/>
                <w:lang w:val="ru-RU"/>
              </w:rPr>
              <w:t>13</w:t>
            </w:r>
            <w:r w:rsidR="007A3E04" w:rsidRPr="007A3E04">
              <w:rPr>
                <w:rFonts w:ascii="Sylfaen" w:hAnsi="Sylfaen"/>
                <w:color w:val="000000"/>
                <w:lang w:val="ru-RU"/>
              </w:rPr>
              <w:t>.</w:t>
            </w:r>
            <w:r w:rsidR="0036769F">
              <w:rPr>
                <w:rFonts w:ascii="Sylfaen" w:hAnsi="Sylfaen"/>
                <w:color w:val="000000"/>
                <w:lang w:val="ru-RU"/>
              </w:rPr>
              <w:t>2</w:t>
            </w:r>
            <w:r w:rsidR="003F5ADF" w:rsidRPr="003F5ADF">
              <w:rPr>
                <w:rFonts w:ascii="Sylfaen" w:hAnsi="Sylfaen"/>
                <w:color w:val="000000"/>
                <w:lang w:val="ru-RU"/>
              </w:rPr>
              <w:t xml:space="preserve"> </w:t>
            </w:r>
            <w:r w:rsidRPr="001317CC">
              <w:rPr>
                <w:rFonts w:ascii="Sylfaen" w:hAnsi="Sylfaen" w:cs="Times New Roman"/>
                <w:color w:val="000000"/>
                <w:lang w:val="hy-AM"/>
              </w:rPr>
              <w:t>тыс</w:t>
            </w:r>
            <w:r w:rsidR="004B2853">
              <w:rPr>
                <w:rFonts w:ascii="Sylfaen" w:hAnsi="Sylfaen" w:cs="Times New Roman"/>
                <w:color w:val="000000"/>
                <w:lang w:val="ru-RU"/>
              </w:rPr>
              <w:t>.</w:t>
            </w:r>
            <w:r w:rsidRPr="001317CC">
              <w:rPr>
                <w:rFonts w:ascii="Sylfaen" w:hAnsi="Sylfaen" w:cs="Times New Roman"/>
                <w:color w:val="000000"/>
                <w:lang w:val="hy-AM"/>
              </w:rPr>
              <w:t xml:space="preserve"> </w:t>
            </w:r>
            <w:r>
              <w:rPr>
                <w:rFonts w:ascii="Sylfaen" w:hAnsi="Sylfaen" w:cs="Times New Roman"/>
                <w:color w:val="000000"/>
                <w:lang w:val="ru-RU"/>
              </w:rPr>
              <w:t>куб.</w:t>
            </w:r>
            <w:r w:rsidRPr="001317CC">
              <w:rPr>
                <w:rFonts w:ascii="Sylfaen" w:hAnsi="Sylfaen" w:cs="Times New Roman"/>
                <w:color w:val="000000"/>
                <w:lang w:val="hy-AM"/>
              </w:rPr>
              <w:t xml:space="preserve">м </w:t>
            </w:r>
            <w:r>
              <w:rPr>
                <w:rFonts w:ascii="Sylfaen" w:hAnsi="Sylfaen" w:cs="Times New Roman"/>
                <w:color w:val="000000"/>
                <w:lang w:val="ru-RU"/>
              </w:rPr>
              <w:t>и</w:t>
            </w:r>
            <w:r w:rsidRPr="001317CC">
              <w:rPr>
                <w:rFonts w:ascii="Sylfaen" w:hAnsi="Sylfaen" w:cs="Times New Roman"/>
                <w:color w:val="000000"/>
                <w:lang w:val="hy-AM"/>
              </w:rPr>
              <w:t>злиш</w:t>
            </w:r>
            <w:r>
              <w:rPr>
                <w:rFonts w:ascii="Sylfaen" w:hAnsi="Sylfaen" w:cs="Times New Roman"/>
                <w:color w:val="000000"/>
                <w:lang w:val="ru-RU"/>
              </w:rPr>
              <w:t>него</w:t>
            </w:r>
            <w:r w:rsidRPr="001317CC">
              <w:rPr>
                <w:rFonts w:ascii="Sylfaen" w:hAnsi="Sylfaen" w:cs="Times New Roman"/>
                <w:color w:val="000000"/>
                <w:lang w:val="hy-AM"/>
              </w:rPr>
              <w:t xml:space="preserve"> </w:t>
            </w:r>
            <w:r>
              <w:rPr>
                <w:rFonts w:ascii="Sylfaen" w:hAnsi="Sylfaen" w:cs="Times New Roman"/>
                <w:color w:val="000000"/>
                <w:lang w:val="ru-RU"/>
              </w:rPr>
              <w:t>грунта</w:t>
            </w:r>
            <w:r w:rsidRPr="001317CC">
              <w:rPr>
                <w:rFonts w:ascii="Sylfaen" w:hAnsi="Sylfaen" w:cs="Times New Roman"/>
                <w:color w:val="000000"/>
                <w:lang w:val="hy-AM"/>
              </w:rPr>
              <w:t xml:space="preserve"> будут пере</w:t>
            </w:r>
            <w:r>
              <w:rPr>
                <w:rFonts w:ascii="Sylfaen" w:hAnsi="Sylfaen" w:cs="Times New Roman"/>
                <w:color w:val="000000"/>
                <w:lang w:val="ru-RU"/>
              </w:rPr>
              <w:t>везены</w:t>
            </w:r>
            <w:r w:rsidRPr="001317CC">
              <w:rPr>
                <w:rFonts w:ascii="Sylfaen" w:hAnsi="Sylfaen" w:cs="Times New Roman"/>
                <w:color w:val="000000"/>
                <w:lang w:val="hy-AM"/>
              </w:rPr>
              <w:t xml:space="preserve"> в место, указанное главой </w:t>
            </w:r>
            <w:r w:rsidRPr="001317CC">
              <w:rPr>
                <w:rFonts w:ascii="Sylfaen" w:hAnsi="Sylfaen"/>
                <w:color w:val="000000"/>
                <w:lang w:val="hy-AM"/>
              </w:rPr>
              <w:t>общины (копия письма главы общины прилагается)</w:t>
            </w:r>
          </w:p>
          <w:p w14:paraId="3FF311A8" w14:textId="4AF75CAF" w:rsidR="007E30C1" w:rsidRPr="00CD4CEA" w:rsidRDefault="006700B7" w:rsidP="006700B7">
            <w:pPr>
              <w:spacing w:after="120"/>
              <w:jc w:val="both"/>
              <w:rPr>
                <w:rFonts w:ascii="Sylfaen" w:hAnsi="Sylfaen"/>
                <w:lang w:val="hy-AM"/>
              </w:rPr>
            </w:pPr>
            <w:r w:rsidRPr="001317CC">
              <w:rPr>
                <w:rFonts w:ascii="Sylfaen" w:hAnsi="Sylfaen"/>
                <w:i/>
                <w:iCs/>
                <w:color w:val="000000"/>
                <w:lang w:val="hy-AM"/>
              </w:rPr>
              <w:t xml:space="preserve">Предполагаемая продолжительность </w:t>
            </w:r>
            <w:r w:rsidRPr="001317CC">
              <w:rPr>
                <w:rFonts w:ascii="Sylfaen" w:hAnsi="Sylfaen"/>
                <w:color w:val="000000"/>
                <w:lang w:val="hy-AM"/>
              </w:rPr>
              <w:t xml:space="preserve">работ: </w:t>
            </w:r>
            <w:r w:rsidRPr="001317CC">
              <w:rPr>
                <w:rFonts w:ascii="Sylfaen" w:hAnsi="Sylfaen"/>
                <w:lang w:val="hy-AM"/>
              </w:rPr>
              <w:t>12 месяцев, не считая 4 месяцев зимы (предварительно)</w:t>
            </w:r>
          </w:p>
          <w:p w14:paraId="203723A6" w14:textId="47F93F02" w:rsidR="00AD6968" w:rsidRPr="00CD4CEA" w:rsidRDefault="00AD6968" w:rsidP="007E30C1">
            <w:pPr>
              <w:spacing w:after="120"/>
              <w:jc w:val="both"/>
              <w:rPr>
                <w:rFonts w:ascii="Sylfaen" w:hAnsi="Sylfaen"/>
                <w:lang w:val="hy-AM"/>
              </w:rPr>
            </w:pPr>
          </w:p>
        </w:tc>
      </w:tr>
      <w:tr w:rsidR="00C45D47" w:rsidRPr="007653A6" w14:paraId="0A739686" w14:textId="77777777" w:rsidTr="00D57B95">
        <w:tc>
          <w:tcPr>
            <w:tcW w:w="540" w:type="dxa"/>
          </w:tcPr>
          <w:p w14:paraId="2DE3715B" w14:textId="6E68D5CE" w:rsidR="00C45D47" w:rsidRPr="006700B7" w:rsidRDefault="006700B7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val="en-US" w:eastAsia="hr-BA"/>
              </w:rPr>
            </w:pPr>
            <w:r>
              <w:rPr>
                <w:rFonts w:ascii="Sylfaen" w:eastAsia="Times New Roman" w:hAnsi="Sylfaen" w:cstheme="minorHAnsi"/>
                <w:lang w:val="en-US" w:eastAsia="hr-BA"/>
              </w:rPr>
              <w:lastRenderedPageBreak/>
              <w:t>9</w:t>
            </w:r>
          </w:p>
        </w:tc>
        <w:tc>
          <w:tcPr>
            <w:tcW w:w="9450" w:type="dxa"/>
            <w:gridSpan w:val="4"/>
          </w:tcPr>
          <w:p w14:paraId="500ED3F4" w14:textId="7B37FB5D" w:rsidR="005F5597" w:rsidRPr="001317CC" w:rsidRDefault="005F5597" w:rsidP="009C6CCC">
            <w:pPr>
              <w:spacing w:after="120" w:line="240" w:lineRule="auto"/>
              <w:jc w:val="both"/>
              <w:rPr>
                <w:rFonts w:ascii="Sylfaen" w:hAnsi="Sylfaen" w:cs="Sylfaen"/>
                <w:b/>
                <w:iCs/>
                <w:u w:val="single"/>
                <w:lang w:val="hy-AM" w:eastAsia="fr-FR"/>
              </w:rPr>
            </w:pPr>
            <w:r w:rsidRPr="001317CC">
              <w:rPr>
                <w:rFonts w:ascii="Sylfaen" w:hAnsi="Sylfaen" w:cs="Sylfaen"/>
                <w:b/>
                <w:iCs/>
                <w:u w:val="single"/>
                <w:lang w:val="hy-AM" w:eastAsia="fr-FR"/>
              </w:rPr>
              <w:t>Краткое описание местности</w:t>
            </w:r>
          </w:p>
          <w:p w14:paraId="4CE2244F" w14:textId="46DF2537" w:rsidR="00257C39" w:rsidRPr="001317CC" w:rsidRDefault="00257C39" w:rsidP="00257C39">
            <w:pPr>
              <w:pStyle w:val="Heading2"/>
              <w:spacing w:before="0"/>
              <w:ind w:firstLine="540"/>
              <w:rPr>
                <w:rFonts w:ascii="Sylfaen" w:hAnsi="Sylfaen"/>
                <w:b w:val="0"/>
                <w:bCs/>
                <w:i/>
                <w:iCs/>
                <w:color w:val="auto"/>
                <w:sz w:val="22"/>
                <w:szCs w:val="22"/>
                <w:lang w:val="hy-AM"/>
              </w:rPr>
            </w:pPr>
            <w:r w:rsidRPr="001317CC">
              <w:rPr>
                <w:rFonts w:ascii="Sylfaen" w:hAnsi="Sylfaen"/>
                <w:b w:val="0"/>
                <w:bCs/>
                <w:i/>
                <w:iCs/>
                <w:color w:val="auto"/>
                <w:sz w:val="22"/>
                <w:szCs w:val="22"/>
                <w:lang w:val="hy-AM"/>
              </w:rPr>
              <w:t>Местоположение</w:t>
            </w:r>
            <w:r w:rsidRPr="001317CC">
              <w:rPr>
                <w:rFonts w:ascii="Times New Roman" w:hAnsi="Times New Roman"/>
                <w:b w:val="0"/>
                <w:bCs/>
                <w:i/>
                <w:iCs/>
                <w:color w:val="auto"/>
                <w:sz w:val="22"/>
                <w:szCs w:val="22"/>
                <w:lang w:val="hy-AM"/>
              </w:rPr>
              <w:t>:</w:t>
            </w:r>
          </w:p>
          <w:p w14:paraId="3582D727" w14:textId="4D32570F" w:rsidR="003F5ADF" w:rsidRPr="003C4789" w:rsidRDefault="0036769F" w:rsidP="003F5ADF">
            <w:pPr>
              <w:pStyle w:val="BodyText"/>
              <w:spacing w:before="29" w:line="264" w:lineRule="auto"/>
              <w:ind w:right="291"/>
              <w:jc w:val="both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ascii="Sylfaen" w:hAnsi="Sylfaen"/>
                <w:sz w:val="22"/>
                <w:szCs w:val="22"/>
                <w:lang w:val="ru-RU"/>
              </w:rPr>
              <w:t xml:space="preserve">Представляемая территория </w:t>
            </w:r>
            <w:r w:rsidR="004B2853" w:rsidRPr="004B2853">
              <w:rPr>
                <w:rFonts w:ascii="Sylfaen" w:hAnsi="Sylfaen"/>
                <w:sz w:val="22"/>
                <w:szCs w:val="22"/>
                <w:lang w:val="ru-RU"/>
              </w:rPr>
              <w:t>расположен</w:t>
            </w:r>
            <w:r>
              <w:rPr>
                <w:rFonts w:ascii="Sylfaen" w:hAnsi="Sylfaen"/>
                <w:sz w:val="22"/>
                <w:szCs w:val="22"/>
                <w:lang w:val="ru-RU"/>
              </w:rPr>
              <w:t>а в Гегаркуникском марзе, общине Мартуни</w:t>
            </w:r>
            <w:r w:rsidR="00515D0F">
              <w:rPr>
                <w:rFonts w:ascii="Sylfaen" w:hAnsi="Sylfaen"/>
                <w:sz w:val="22"/>
                <w:szCs w:val="22"/>
                <w:lang w:val="ru-RU"/>
              </w:rPr>
              <w:t>, в а</w:t>
            </w:r>
            <w:r w:rsidR="00515D0F" w:rsidRPr="00515D0F">
              <w:rPr>
                <w:rFonts w:ascii="Sylfaen" w:hAnsi="Sylfaen"/>
                <w:sz w:val="22"/>
                <w:szCs w:val="22"/>
                <w:lang w:val="ru-RU"/>
              </w:rPr>
              <w:t>дминистративн</w:t>
            </w:r>
            <w:r w:rsidR="00515D0F">
              <w:rPr>
                <w:rFonts w:ascii="Sylfaen" w:hAnsi="Sylfaen"/>
                <w:sz w:val="22"/>
                <w:szCs w:val="22"/>
                <w:lang w:val="ru-RU"/>
              </w:rPr>
              <w:t>ом</w:t>
            </w:r>
            <w:r w:rsidR="00515D0F" w:rsidRPr="00515D0F">
              <w:rPr>
                <w:rFonts w:ascii="Sylfaen" w:hAnsi="Sylfaen"/>
                <w:sz w:val="22"/>
                <w:szCs w:val="22"/>
                <w:lang w:val="ru-RU"/>
              </w:rPr>
              <w:t xml:space="preserve"> район</w:t>
            </w:r>
            <w:r w:rsidR="00515D0F">
              <w:rPr>
                <w:rFonts w:ascii="Sylfaen" w:hAnsi="Sylfaen"/>
                <w:sz w:val="22"/>
                <w:szCs w:val="22"/>
                <w:lang w:val="ru-RU"/>
              </w:rPr>
              <w:t>е</w:t>
            </w:r>
            <w:r w:rsidR="00515D0F" w:rsidRPr="00515D0F">
              <w:rPr>
                <w:rFonts w:ascii="Sylfaen" w:hAnsi="Sylfaen"/>
                <w:sz w:val="22"/>
                <w:szCs w:val="22"/>
                <w:lang w:val="ru-RU"/>
              </w:rPr>
              <w:t xml:space="preserve"> села Вагашен</w:t>
            </w:r>
            <w:r w:rsidR="00515D0F">
              <w:rPr>
                <w:rFonts w:ascii="Sylfaen" w:hAnsi="Sylfaen"/>
                <w:sz w:val="22"/>
                <w:szCs w:val="22"/>
                <w:lang w:val="ru-RU"/>
              </w:rPr>
              <w:t>.</w:t>
            </w:r>
            <w:r w:rsidR="004B2853" w:rsidRPr="004B2853">
              <w:rPr>
                <w:rFonts w:ascii="Sylfaen" w:hAnsi="Sylfaen"/>
                <w:sz w:val="22"/>
                <w:szCs w:val="22"/>
                <w:lang w:val="ru-RU"/>
              </w:rPr>
              <w:t xml:space="preserve"> </w:t>
            </w:r>
          </w:p>
          <w:p w14:paraId="5F718424" w14:textId="296579AF" w:rsidR="00515D0F" w:rsidRDefault="00515D0F" w:rsidP="003F5ADF">
            <w:pPr>
              <w:pStyle w:val="BodyText"/>
              <w:spacing w:before="29" w:line="264" w:lineRule="auto"/>
              <w:ind w:right="291"/>
              <w:jc w:val="both"/>
              <w:rPr>
                <w:rFonts w:ascii="Sylfaen" w:hAnsi="Sylfaen"/>
                <w:sz w:val="22"/>
                <w:szCs w:val="22"/>
                <w:lang w:val="ru-RU"/>
              </w:rPr>
            </w:pPr>
            <w:r w:rsidRPr="00515D0F">
              <w:rPr>
                <w:rFonts w:ascii="Sylfaen" w:hAnsi="Sylfaen"/>
                <w:sz w:val="22"/>
                <w:szCs w:val="22"/>
                <w:lang w:val="ru-RU"/>
              </w:rPr>
              <w:t xml:space="preserve">С геоморфологической точки зрения район расположен на северо-восточных склонах Гегамских гор, в достаточно сложных условиях рельефа, характеризующихся вулканическими кратерами, буграми, впадинами, </w:t>
            </w:r>
            <w:r>
              <w:rPr>
                <w:rFonts w:ascii="Sylfaen" w:hAnsi="Sylfaen"/>
                <w:sz w:val="22"/>
                <w:szCs w:val="22"/>
                <w:lang w:val="ru-RU"/>
              </w:rPr>
              <w:t>ущельями</w:t>
            </w:r>
            <w:r w:rsidRPr="00515D0F">
              <w:rPr>
                <w:rFonts w:ascii="Sylfaen" w:hAnsi="Sylfaen"/>
                <w:sz w:val="22"/>
                <w:szCs w:val="22"/>
                <w:lang w:val="ru-RU"/>
              </w:rPr>
              <w:t xml:space="preserve"> постоянны</w:t>
            </w:r>
            <w:r>
              <w:rPr>
                <w:rFonts w:ascii="Sylfaen" w:hAnsi="Sylfaen"/>
                <w:sz w:val="22"/>
                <w:szCs w:val="22"/>
                <w:lang w:val="ru-RU"/>
              </w:rPr>
              <w:t>х</w:t>
            </w:r>
            <w:r w:rsidRPr="00515D0F">
              <w:rPr>
                <w:rFonts w:ascii="Sylfaen" w:hAnsi="Sylfaen"/>
                <w:sz w:val="22"/>
                <w:szCs w:val="22"/>
                <w:lang w:val="ru-RU"/>
              </w:rPr>
              <w:t xml:space="preserve"> и временны</w:t>
            </w:r>
            <w:r>
              <w:rPr>
                <w:rFonts w:ascii="Sylfaen" w:hAnsi="Sylfaen"/>
                <w:sz w:val="22"/>
                <w:szCs w:val="22"/>
                <w:lang w:val="ru-RU"/>
              </w:rPr>
              <w:t>х потоков</w:t>
            </w:r>
            <w:r w:rsidRPr="00515D0F">
              <w:rPr>
                <w:rFonts w:ascii="Sylfaen" w:hAnsi="Sylfaen"/>
                <w:sz w:val="22"/>
                <w:szCs w:val="22"/>
                <w:lang w:val="ru-RU"/>
              </w:rPr>
              <w:t>.</w:t>
            </w:r>
          </w:p>
          <w:p w14:paraId="564C4D1A" w14:textId="1B43953A" w:rsidR="00515D0F" w:rsidRDefault="00515D0F" w:rsidP="003F5ADF">
            <w:pPr>
              <w:pStyle w:val="BodyText"/>
              <w:spacing w:before="29" w:line="264" w:lineRule="auto"/>
              <w:ind w:right="291"/>
              <w:jc w:val="both"/>
              <w:rPr>
                <w:rFonts w:ascii="Sylfaen" w:hAnsi="Sylfaen"/>
                <w:sz w:val="22"/>
                <w:szCs w:val="22"/>
                <w:lang w:val="ru-RU"/>
              </w:rPr>
            </w:pPr>
            <w:r w:rsidRPr="00515D0F">
              <w:rPr>
                <w:rFonts w:ascii="Sylfaen" w:hAnsi="Sylfaen"/>
                <w:sz w:val="22"/>
                <w:szCs w:val="22"/>
                <w:lang w:val="ru-RU"/>
              </w:rPr>
              <w:t>В геологическом строении представлены миоплиоценовые и нижнечетвертичные андезитадациты, базальты, которые обнажаются на возвышенностях вокруг села, обнажаются на больших площадях, с выступающими скальными образованиями, а остальные части перекрыты элювиально-делювиальными образованиями.</w:t>
            </w:r>
          </w:p>
          <w:p w14:paraId="0AC080C1" w14:textId="6B41AD99" w:rsidR="00515D0F" w:rsidRDefault="00515D0F" w:rsidP="003F5ADF">
            <w:pPr>
              <w:pStyle w:val="BodyText"/>
              <w:spacing w:before="29" w:line="264" w:lineRule="auto"/>
              <w:ind w:right="291"/>
              <w:jc w:val="both"/>
              <w:rPr>
                <w:rFonts w:ascii="Sylfaen" w:hAnsi="Sylfaen"/>
                <w:sz w:val="22"/>
                <w:szCs w:val="22"/>
                <w:lang w:val="ru-RU"/>
              </w:rPr>
            </w:pPr>
            <w:r w:rsidRPr="00515D0F">
              <w:rPr>
                <w:rFonts w:ascii="Sylfaen" w:hAnsi="Sylfaen"/>
                <w:sz w:val="22"/>
                <w:szCs w:val="22"/>
                <w:lang w:val="ru-RU"/>
              </w:rPr>
              <w:t>С гидрогеологической точки зрения район довольно беден подземными водами. Они залегают достаточно глубоко и в самом районе деятельности располагаются в горизонтах глубже 20 м. Из-за трещиноватой и фрагментарной структуры грунтов грунтовые воды здесь не образуют горизонта и в целом могут встречаться на разной глубине.</w:t>
            </w:r>
          </w:p>
          <w:p w14:paraId="51ADC908" w14:textId="786187DE" w:rsidR="00515D0F" w:rsidRDefault="00515D0F" w:rsidP="003F5ADF">
            <w:pPr>
              <w:pStyle w:val="BodyText"/>
              <w:spacing w:before="29" w:line="264" w:lineRule="auto"/>
              <w:ind w:right="291"/>
              <w:jc w:val="both"/>
              <w:rPr>
                <w:rFonts w:ascii="Sylfaen" w:hAnsi="Sylfaen"/>
                <w:sz w:val="22"/>
                <w:szCs w:val="22"/>
                <w:lang w:val="ru-RU"/>
              </w:rPr>
            </w:pPr>
            <w:r w:rsidRPr="00515D0F">
              <w:rPr>
                <w:rFonts w:ascii="Sylfaen" w:hAnsi="Sylfaen"/>
                <w:sz w:val="22"/>
                <w:szCs w:val="22"/>
                <w:lang w:val="ru-RU"/>
              </w:rPr>
              <w:t xml:space="preserve">К экзогенным геологическим явлениям относятся поверхностная эрозия и </w:t>
            </w:r>
            <w:r>
              <w:rPr>
                <w:rFonts w:ascii="Sylfaen" w:hAnsi="Sylfaen"/>
                <w:sz w:val="22"/>
                <w:szCs w:val="22"/>
                <w:lang w:val="ru-RU"/>
              </w:rPr>
              <w:t>затопления от</w:t>
            </w:r>
            <w:r w:rsidRPr="00515D0F">
              <w:rPr>
                <w:rFonts w:ascii="Sylfaen" w:hAnsi="Sylfaen"/>
                <w:sz w:val="22"/>
                <w:szCs w:val="22"/>
                <w:lang w:val="ru-RU"/>
              </w:rPr>
              <w:t xml:space="preserve"> атмосферных осадков.</w:t>
            </w:r>
          </w:p>
          <w:p w14:paraId="23AF21EE" w14:textId="53B0966D" w:rsidR="00515D0F" w:rsidRDefault="00515D0F" w:rsidP="003F5ADF">
            <w:pPr>
              <w:pStyle w:val="BodyText"/>
              <w:spacing w:before="29" w:line="264" w:lineRule="auto"/>
              <w:ind w:right="291"/>
              <w:jc w:val="both"/>
              <w:rPr>
                <w:rFonts w:ascii="Sylfaen" w:hAnsi="Sylfaen"/>
                <w:sz w:val="22"/>
                <w:szCs w:val="22"/>
                <w:lang w:val="ru-RU"/>
              </w:rPr>
            </w:pPr>
            <w:r w:rsidRPr="00515D0F">
              <w:rPr>
                <w:rFonts w:ascii="Sylfaen" w:hAnsi="Sylfaen"/>
                <w:sz w:val="22"/>
                <w:szCs w:val="22"/>
                <w:lang w:val="ru-RU"/>
              </w:rPr>
              <w:t>Среднегодовая температура составляет 4,6</w:t>
            </w:r>
            <w:r>
              <w:rPr>
                <w:rFonts w:ascii="Sylfaen" w:hAnsi="Sylfaen"/>
                <w:sz w:val="22"/>
                <w:szCs w:val="22"/>
                <w:lang w:val="ru-RU"/>
              </w:rPr>
              <w:t>˚</w:t>
            </w:r>
            <w:r w:rsidRPr="00515D0F">
              <w:rPr>
                <w:rFonts w:ascii="Sylfaen" w:hAnsi="Sylfaen"/>
                <w:sz w:val="22"/>
                <w:szCs w:val="22"/>
                <w:lang w:val="ru-RU"/>
              </w:rPr>
              <w:t>С, абсолютный минимум температуры воздуха -33</w:t>
            </w:r>
            <w:r>
              <w:rPr>
                <w:rFonts w:ascii="Sylfaen" w:hAnsi="Sylfaen"/>
                <w:sz w:val="22"/>
                <w:szCs w:val="22"/>
                <w:lang w:val="ru-RU"/>
              </w:rPr>
              <w:t>˚</w:t>
            </w:r>
            <w:r w:rsidRPr="00515D0F">
              <w:rPr>
                <w:rFonts w:ascii="Sylfaen" w:hAnsi="Sylfaen"/>
                <w:sz w:val="22"/>
                <w:szCs w:val="22"/>
                <w:lang w:val="ru-RU"/>
              </w:rPr>
              <w:t>С, абсолютный максимум температуры воздуха 34</w:t>
            </w:r>
            <w:r>
              <w:rPr>
                <w:rFonts w:ascii="Sylfaen" w:hAnsi="Sylfaen"/>
                <w:sz w:val="22"/>
                <w:szCs w:val="22"/>
                <w:lang w:val="ru-RU"/>
              </w:rPr>
              <w:t>˚</w:t>
            </w:r>
            <w:r w:rsidRPr="00515D0F">
              <w:rPr>
                <w:rFonts w:ascii="Sylfaen" w:hAnsi="Sylfaen"/>
                <w:sz w:val="22"/>
                <w:szCs w:val="22"/>
                <w:lang w:val="ru-RU"/>
              </w:rPr>
              <w:t xml:space="preserve">С, расчетная глубина промерзания грунта достигает 1,48 м. По данным официального сайта Гегаркуникской области, зимой формируется устойчивый снежный покров. Атмосферные осадки составляют 400 мм в год, с увеличением высоты </w:t>
            </w:r>
            <w:r>
              <w:rPr>
                <w:rFonts w:ascii="Sylfaen" w:hAnsi="Sylfaen"/>
                <w:sz w:val="22"/>
                <w:szCs w:val="22"/>
                <w:lang w:val="ru-RU"/>
              </w:rPr>
              <w:t>достигают</w:t>
            </w:r>
            <w:r w:rsidRPr="00515D0F">
              <w:rPr>
                <w:rFonts w:ascii="Sylfaen" w:hAnsi="Sylfaen"/>
                <w:sz w:val="22"/>
                <w:szCs w:val="22"/>
                <w:lang w:val="ru-RU"/>
              </w:rPr>
              <w:t xml:space="preserve"> до 800 мм.</w:t>
            </w:r>
          </w:p>
          <w:p w14:paraId="115FF1D0" w14:textId="66DA2FDF" w:rsidR="003F5ADF" w:rsidRPr="003F5ADF" w:rsidRDefault="003F5ADF" w:rsidP="003F5ADF">
            <w:pPr>
              <w:pStyle w:val="BodyText"/>
              <w:spacing w:before="1" w:line="261" w:lineRule="auto"/>
              <w:ind w:right="296"/>
              <w:jc w:val="both"/>
              <w:rPr>
                <w:rFonts w:ascii="Sylfaen" w:hAnsi="Sylfaen"/>
                <w:sz w:val="22"/>
                <w:szCs w:val="22"/>
                <w:lang w:val="ru-RU"/>
              </w:rPr>
            </w:pPr>
            <w:r w:rsidRPr="003F5ADF">
              <w:rPr>
                <w:rFonts w:ascii="Sylfaen" w:hAnsi="Sylfaen"/>
                <w:sz w:val="22"/>
                <w:szCs w:val="22"/>
                <w:lang w:val="ru-RU"/>
              </w:rPr>
              <w:t xml:space="preserve">Согласно схематической карте сейсмического районирования РА село </w:t>
            </w:r>
            <w:r w:rsidR="00515D0F">
              <w:rPr>
                <w:rFonts w:ascii="Sylfaen" w:hAnsi="Sylfaen"/>
                <w:sz w:val="22"/>
                <w:szCs w:val="22"/>
                <w:lang w:val="ru-RU"/>
              </w:rPr>
              <w:t>Вагашен</w:t>
            </w:r>
            <w:r w:rsidRPr="003F5ADF">
              <w:rPr>
                <w:rFonts w:ascii="Sylfaen" w:hAnsi="Sylfaen"/>
                <w:sz w:val="22"/>
                <w:szCs w:val="22"/>
                <w:lang w:val="ru-RU"/>
              </w:rPr>
              <w:t xml:space="preserve"> находится во </w:t>
            </w:r>
            <w:r w:rsidRPr="003F5ADF">
              <w:rPr>
                <w:rFonts w:ascii="Sylfaen" w:hAnsi="Sylfaen"/>
                <w:sz w:val="22"/>
                <w:szCs w:val="22"/>
                <w:lang w:val="en-US"/>
              </w:rPr>
              <w:t>II</w:t>
            </w:r>
            <w:r w:rsidRPr="003F5ADF">
              <w:rPr>
                <w:rFonts w:ascii="Sylfaen" w:hAnsi="Sylfaen"/>
                <w:sz w:val="22"/>
                <w:szCs w:val="22"/>
                <w:lang w:val="ru-RU"/>
              </w:rPr>
              <w:t xml:space="preserve"> сейсмической зоне, имеющей ускорение 0,3</w:t>
            </w:r>
            <w:r w:rsidRPr="003F5ADF">
              <w:rPr>
                <w:rFonts w:ascii="Sylfaen" w:hAnsi="Sylfaen"/>
                <w:sz w:val="22"/>
                <w:szCs w:val="22"/>
                <w:lang w:val="en-US"/>
              </w:rPr>
              <w:t>g</w:t>
            </w:r>
            <w:r w:rsidRPr="003F5ADF">
              <w:rPr>
                <w:rFonts w:ascii="Sylfaen" w:hAnsi="Sylfaen"/>
                <w:sz w:val="22"/>
                <w:szCs w:val="22"/>
                <w:lang w:val="ru-RU"/>
              </w:rPr>
              <w:t xml:space="preserve"> и потенциальную интенсивность землетрясений 8 баллов.</w:t>
            </w:r>
          </w:p>
          <w:p w14:paraId="414A4DF1" w14:textId="77777777" w:rsidR="001C1EF0" w:rsidRPr="001317CC" w:rsidRDefault="001C1EF0" w:rsidP="001C1EF0">
            <w:pPr>
              <w:rPr>
                <w:rFonts w:ascii="Sylfaen" w:hAnsi="Sylfaen"/>
                <w:i/>
                <w:iCs/>
                <w:lang w:val="hy-AM"/>
              </w:rPr>
            </w:pPr>
            <w:r w:rsidRPr="001317CC">
              <w:rPr>
                <w:rFonts w:ascii="Sylfaen" w:hAnsi="Sylfaen"/>
                <w:i/>
                <w:iCs/>
                <w:lang w:val="hy-AM"/>
              </w:rPr>
              <w:t>Воздушный бассейн</w:t>
            </w:r>
          </w:p>
          <w:p w14:paraId="5B58D1A6" w14:textId="77777777" w:rsidR="00123B38" w:rsidRPr="001317CC" w:rsidRDefault="00123B38" w:rsidP="00123B38">
            <w:pPr>
              <w:spacing w:before="120" w:line="276" w:lineRule="auto"/>
              <w:ind w:right="72"/>
              <w:jc w:val="both"/>
              <w:rPr>
                <w:rFonts w:ascii="Sylfaen" w:hAnsi="Sylfaen" w:cs="Sylfaen"/>
                <w:lang w:val="hy-AM"/>
              </w:rPr>
            </w:pPr>
            <w:r w:rsidRPr="001D5DB8">
              <w:rPr>
                <w:rFonts w:ascii="Sylfaen" w:hAnsi="Sylfaen" w:cs="Sylfaen"/>
                <w:lang w:val="hy-AM"/>
              </w:rPr>
              <w:t xml:space="preserve">Загрязнение атмосферного воздуха на территории РА контролируется «Центром метеорологии и мониторинга» </w:t>
            </w:r>
            <w:r>
              <w:rPr>
                <w:rFonts w:ascii="Sylfaen" w:hAnsi="Sylfaen" w:cs="Sylfaen"/>
                <w:lang w:val="ru-RU"/>
              </w:rPr>
              <w:t xml:space="preserve">ГНКО </w:t>
            </w:r>
            <w:r w:rsidRPr="001D5DB8">
              <w:rPr>
                <w:rFonts w:ascii="Sylfaen" w:hAnsi="Sylfaen" w:cs="Sylfaen"/>
                <w:lang w:val="hy-AM"/>
              </w:rPr>
              <w:t>Министерства окружающей среды РА (</w:t>
            </w:r>
            <w:r>
              <w:rPr>
                <w:rFonts w:ascii="Sylfaen" w:hAnsi="Sylfaen" w:cs="Sylfaen"/>
                <w:lang w:val="ru-RU"/>
              </w:rPr>
              <w:t>ГНКО</w:t>
            </w:r>
            <w:r w:rsidRPr="001D5DB8">
              <w:rPr>
                <w:rFonts w:ascii="Sylfaen" w:hAnsi="Sylfaen" w:cs="Sylfaen"/>
                <w:lang w:val="hy-AM"/>
              </w:rPr>
              <w:t>).</w:t>
            </w:r>
          </w:p>
          <w:p w14:paraId="1FC20EFE" w14:textId="3FEB3B3A" w:rsidR="00084AEC" w:rsidRPr="00084AEC" w:rsidRDefault="00084AEC" w:rsidP="00123B38">
            <w:pPr>
              <w:spacing w:before="120" w:line="276" w:lineRule="auto"/>
              <w:ind w:right="72"/>
              <w:jc w:val="both"/>
              <w:rPr>
                <w:rFonts w:ascii="Sylfaen" w:hAnsi="Sylfaen"/>
                <w:lang w:val="ru-RU"/>
              </w:rPr>
            </w:pPr>
            <w:r w:rsidRPr="00084AEC">
              <w:rPr>
                <w:rFonts w:ascii="Sylfaen" w:hAnsi="Sylfaen"/>
                <w:lang w:val="hy-AM"/>
              </w:rPr>
              <w:t>В течение 2021 года наблюдения за качеством атмосферного воздуха проводились в городах Ереван, Гюмри, Ванадзор, Алаверди, Раздан, Арарат, Цахкадзор, Капан, Каджаран и Чаренцаван. Определено содержание пыли в атмосферном воздухе, металлов в пыли (около 21 металла), диоксида серы, оксидов азота и приземного озона. Всего в 2021 году было отобрано 36 274 проб воздуха, проведено 29 324 наблюдени</w:t>
            </w:r>
            <w:r w:rsidRPr="00084AEC">
              <w:rPr>
                <w:rFonts w:ascii="Sylfaen" w:hAnsi="Sylfaen"/>
                <w:lang w:val="ru-RU"/>
              </w:rPr>
              <w:t>й</w:t>
            </w:r>
            <w:r w:rsidRPr="00084AEC">
              <w:rPr>
                <w:rFonts w:ascii="Sylfaen" w:hAnsi="Sylfaen"/>
                <w:lang w:val="hy-AM"/>
              </w:rPr>
              <w:t>. По результатам в 2021 г. по сравнению с 2020 г. в атмосферном воздухе городов увеличилось содержание следующих загрязняющих веществ: Ереван</w:t>
            </w:r>
            <w:r w:rsidRPr="00084AEC">
              <w:rPr>
                <w:rFonts w:ascii="Sylfaen" w:hAnsi="Sylfaen"/>
                <w:lang w:val="ru-RU"/>
              </w:rPr>
              <w:t xml:space="preserve"> -</w:t>
            </w:r>
            <w:r w:rsidRPr="00084AEC">
              <w:rPr>
                <w:rFonts w:ascii="Sylfaen" w:hAnsi="Sylfaen"/>
                <w:lang w:val="hy-AM"/>
              </w:rPr>
              <w:t xml:space="preserve"> диоксид азота, диоксид серы, пыль и приземный озон</w:t>
            </w:r>
            <w:r w:rsidRPr="00084AEC">
              <w:rPr>
                <w:rFonts w:ascii="Sylfaen" w:hAnsi="Sylfaen"/>
                <w:lang w:val="ru-RU"/>
              </w:rPr>
              <w:t>;</w:t>
            </w:r>
            <w:r w:rsidRPr="00084AEC">
              <w:rPr>
                <w:rFonts w:ascii="Sylfaen" w:hAnsi="Sylfaen"/>
                <w:lang w:val="hy-AM"/>
              </w:rPr>
              <w:t xml:space="preserve"> Гюмри</w:t>
            </w:r>
            <w:r w:rsidRPr="00084AEC">
              <w:rPr>
                <w:rFonts w:ascii="Sylfaen" w:hAnsi="Sylfaen"/>
                <w:lang w:val="ru-RU"/>
              </w:rPr>
              <w:t xml:space="preserve"> -</w:t>
            </w:r>
            <w:r w:rsidRPr="00084AEC">
              <w:rPr>
                <w:rFonts w:ascii="Sylfaen" w:hAnsi="Sylfaen"/>
                <w:lang w:val="hy-AM"/>
              </w:rPr>
              <w:t xml:space="preserve"> диоксид азота, диоксид серы и пыль</w:t>
            </w:r>
            <w:r w:rsidRPr="00084AEC">
              <w:rPr>
                <w:rFonts w:ascii="Sylfaen" w:hAnsi="Sylfaen"/>
                <w:lang w:val="ru-RU"/>
              </w:rPr>
              <w:t>;</w:t>
            </w:r>
            <w:r w:rsidRPr="00084AEC">
              <w:rPr>
                <w:rFonts w:ascii="Sylfaen" w:hAnsi="Sylfaen"/>
                <w:lang w:val="hy-AM"/>
              </w:rPr>
              <w:t xml:space="preserve"> Алаверди</w:t>
            </w:r>
            <w:r w:rsidRPr="00084AEC">
              <w:rPr>
                <w:rFonts w:ascii="Sylfaen" w:hAnsi="Sylfaen"/>
                <w:lang w:val="ru-RU"/>
              </w:rPr>
              <w:t xml:space="preserve"> -</w:t>
            </w:r>
            <w:r w:rsidRPr="00084AEC">
              <w:rPr>
                <w:rFonts w:ascii="Sylfaen" w:hAnsi="Sylfaen"/>
                <w:lang w:val="hy-AM"/>
              </w:rPr>
              <w:t xml:space="preserve"> диоксид азота</w:t>
            </w:r>
            <w:r w:rsidRPr="00084AEC">
              <w:rPr>
                <w:rFonts w:ascii="Sylfaen" w:hAnsi="Sylfaen"/>
                <w:lang w:val="ru-RU"/>
              </w:rPr>
              <w:t>;</w:t>
            </w:r>
            <w:r w:rsidRPr="00084AEC">
              <w:rPr>
                <w:rFonts w:ascii="Sylfaen" w:hAnsi="Sylfaen"/>
                <w:lang w:val="hy-AM"/>
              </w:rPr>
              <w:t xml:space="preserve"> Раздан</w:t>
            </w:r>
            <w:r w:rsidRPr="00084AEC">
              <w:rPr>
                <w:rFonts w:ascii="Sylfaen" w:hAnsi="Sylfaen"/>
                <w:lang w:val="ru-RU"/>
              </w:rPr>
              <w:t xml:space="preserve"> -</w:t>
            </w:r>
            <w:r w:rsidRPr="00084AEC">
              <w:rPr>
                <w:rFonts w:ascii="Sylfaen" w:hAnsi="Sylfaen"/>
                <w:lang w:val="hy-AM"/>
              </w:rPr>
              <w:t xml:space="preserve"> диоксид серы</w:t>
            </w:r>
            <w:r w:rsidRPr="00084AEC">
              <w:rPr>
                <w:rFonts w:ascii="Sylfaen" w:hAnsi="Sylfaen"/>
                <w:lang w:val="ru-RU"/>
              </w:rPr>
              <w:t>;</w:t>
            </w:r>
            <w:r w:rsidRPr="00084AEC">
              <w:rPr>
                <w:rFonts w:ascii="Sylfaen" w:hAnsi="Sylfaen"/>
                <w:lang w:val="hy-AM"/>
              </w:rPr>
              <w:t xml:space="preserve"> Арарат</w:t>
            </w:r>
            <w:r w:rsidRPr="00084AEC">
              <w:rPr>
                <w:rFonts w:ascii="Sylfaen" w:hAnsi="Sylfaen"/>
                <w:lang w:val="ru-RU"/>
              </w:rPr>
              <w:t xml:space="preserve"> -</w:t>
            </w:r>
            <w:r w:rsidRPr="00084AEC">
              <w:rPr>
                <w:rFonts w:ascii="Sylfaen" w:hAnsi="Sylfaen"/>
                <w:lang w:val="hy-AM"/>
              </w:rPr>
              <w:t xml:space="preserve"> диоксид серы и пыль</w:t>
            </w:r>
            <w:r w:rsidRPr="00084AEC">
              <w:rPr>
                <w:rFonts w:ascii="Sylfaen" w:hAnsi="Sylfaen"/>
                <w:lang w:val="ru-RU"/>
              </w:rPr>
              <w:t>;</w:t>
            </w:r>
            <w:r w:rsidRPr="00084AEC">
              <w:rPr>
                <w:rFonts w:ascii="Sylfaen" w:hAnsi="Sylfaen"/>
                <w:lang w:val="hy-AM"/>
              </w:rPr>
              <w:t xml:space="preserve"> Капан</w:t>
            </w:r>
            <w:r w:rsidRPr="00084AEC">
              <w:rPr>
                <w:rFonts w:ascii="Sylfaen" w:hAnsi="Sylfaen"/>
                <w:lang w:val="ru-RU"/>
              </w:rPr>
              <w:t xml:space="preserve"> -</w:t>
            </w:r>
            <w:r w:rsidRPr="00084AEC">
              <w:rPr>
                <w:rFonts w:ascii="Sylfaen" w:hAnsi="Sylfaen"/>
                <w:lang w:val="hy-AM"/>
              </w:rPr>
              <w:t xml:space="preserve"> диоксид азота.</w:t>
            </w:r>
          </w:p>
          <w:p w14:paraId="799E1E82" w14:textId="41AF6405" w:rsidR="00123B38" w:rsidRPr="007653A6" w:rsidRDefault="00123B38" w:rsidP="00123B38">
            <w:pPr>
              <w:spacing w:before="120" w:line="276" w:lineRule="auto"/>
              <w:ind w:right="72"/>
              <w:jc w:val="both"/>
              <w:rPr>
                <w:rFonts w:ascii="Sylfaen" w:hAnsi="Sylfaen"/>
                <w:lang w:val="ru-RU"/>
              </w:rPr>
            </w:pPr>
            <w:r w:rsidRPr="00123B38">
              <w:rPr>
                <w:rFonts w:ascii="Sylfaen" w:hAnsi="Sylfaen"/>
                <w:lang w:val="ru-RU"/>
              </w:rPr>
              <w:t xml:space="preserve">ГНКО не имеет поста наблюдения в поселке </w:t>
            </w:r>
            <w:r w:rsidR="00515D0F">
              <w:rPr>
                <w:rFonts w:ascii="Sylfaen" w:hAnsi="Sylfaen"/>
                <w:lang w:val="ru-RU"/>
              </w:rPr>
              <w:t>Вагашен</w:t>
            </w:r>
            <w:r w:rsidRPr="00123B38">
              <w:rPr>
                <w:rFonts w:ascii="Sylfaen" w:hAnsi="Sylfaen"/>
                <w:lang w:val="ru-RU"/>
              </w:rPr>
              <w:t xml:space="preserve">, не устанавливает пассивные </w:t>
            </w:r>
            <w:r w:rsidRPr="00123B38">
              <w:rPr>
                <w:rFonts w:ascii="Sylfaen" w:hAnsi="Sylfaen"/>
                <w:lang w:val="ru-RU"/>
              </w:rPr>
              <w:lastRenderedPageBreak/>
              <w:t>пробоотборники, данные о загрязнении атмосферного воздуха в ГНКО отсутствуют.</w:t>
            </w:r>
          </w:p>
          <w:p w14:paraId="26DEC51B" w14:textId="38162691" w:rsidR="00123B38" w:rsidRPr="007653A6" w:rsidRDefault="00123B38" w:rsidP="00123B38">
            <w:pPr>
              <w:spacing w:before="120" w:line="276" w:lineRule="auto"/>
              <w:ind w:right="72"/>
              <w:jc w:val="both"/>
              <w:rPr>
                <w:rFonts w:ascii="Sylfaen" w:hAnsi="Sylfaen"/>
                <w:lang w:val="ru-RU"/>
              </w:rPr>
            </w:pPr>
            <w:r w:rsidRPr="00123B38">
              <w:rPr>
                <w:rFonts w:ascii="Sylfaen" w:hAnsi="Sylfaen"/>
                <w:lang w:val="ru-RU"/>
              </w:rPr>
              <w:t>Определенное представление о загрязнении воздушных бассейнов населенных пунктов можно получить из соответствующего руководства</w:t>
            </w:r>
            <w:r w:rsidRPr="009E2F1C">
              <w:rPr>
                <w:rStyle w:val="FootnoteReference"/>
                <w:rFonts w:cs="Sylfaen"/>
                <w:lang w:val="hy-AM"/>
              </w:rPr>
              <w:footnoteReference w:id="1"/>
            </w:r>
            <w:r w:rsidRPr="00123B38">
              <w:rPr>
                <w:rFonts w:ascii="Sylfaen" w:hAnsi="Sylfaen"/>
                <w:lang w:val="ru-RU"/>
              </w:rPr>
              <w:t>, предложенного ГНКО. Согласно этому справочнику, показатели фонового загрязнения атмосферного воздуха для населенных пунктов с населением до 10 000 человек составляют:</w:t>
            </w:r>
          </w:p>
          <w:p w14:paraId="1970B587" w14:textId="0607C2F3" w:rsidR="00D70BB1" w:rsidRDefault="00D70BB1" w:rsidP="00D70BB1">
            <w:pPr>
              <w:pStyle w:val="ListParagraph"/>
              <w:numPr>
                <w:ilvl w:val="0"/>
                <w:numId w:val="117"/>
              </w:numPr>
              <w:spacing w:before="120" w:line="276" w:lineRule="auto"/>
              <w:ind w:right="72"/>
              <w:jc w:val="both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Пыль</w:t>
            </w:r>
            <w:proofErr w:type="spellEnd"/>
            <w:r>
              <w:rPr>
                <w:rFonts w:ascii="Sylfaen" w:hAnsi="Sylfaen"/>
                <w:lang w:val="en-US"/>
              </w:rPr>
              <w:t xml:space="preserve"> - 0.2 </w:t>
            </w:r>
            <w:proofErr w:type="spellStart"/>
            <w:r>
              <w:rPr>
                <w:rFonts w:ascii="Sylfaen" w:hAnsi="Sylfaen"/>
                <w:lang w:val="en-US"/>
              </w:rPr>
              <w:t>мг</w:t>
            </w:r>
            <w:proofErr w:type="spellEnd"/>
            <w:r>
              <w:rPr>
                <w:rFonts w:ascii="Sylfaen" w:hAnsi="Sylfaen"/>
                <w:lang w:val="en-US"/>
              </w:rPr>
              <w:t>/м</w:t>
            </w:r>
            <w:r w:rsidRPr="00D70BB1">
              <w:rPr>
                <w:rFonts w:ascii="Sylfaen" w:hAnsi="Sylfaen"/>
                <w:vertAlign w:val="superscript"/>
                <w:lang w:val="en-US"/>
              </w:rPr>
              <w:t>3</w:t>
            </w:r>
            <w:r>
              <w:rPr>
                <w:rFonts w:ascii="Sylfaen" w:hAnsi="Sylfaen"/>
                <w:lang w:val="en-US"/>
              </w:rPr>
              <w:t>;</w:t>
            </w:r>
          </w:p>
          <w:p w14:paraId="4DA45E1B" w14:textId="5CAFA2F4" w:rsidR="00D70BB1" w:rsidRDefault="00D70BB1" w:rsidP="00D70BB1">
            <w:pPr>
              <w:pStyle w:val="ListParagraph"/>
              <w:numPr>
                <w:ilvl w:val="0"/>
                <w:numId w:val="117"/>
              </w:numPr>
              <w:spacing w:line="276" w:lineRule="auto"/>
              <w:ind w:right="74"/>
              <w:jc w:val="both"/>
              <w:rPr>
                <w:rFonts w:ascii="Sylfaen" w:hAnsi="Sylfaen"/>
                <w:lang w:val="en-US"/>
              </w:rPr>
            </w:pPr>
            <w:proofErr w:type="spellStart"/>
            <w:r w:rsidRPr="00D70BB1">
              <w:rPr>
                <w:rFonts w:ascii="Sylfaen" w:hAnsi="Sylfaen"/>
                <w:lang w:val="en-US"/>
              </w:rPr>
              <w:t>Диоксид</w:t>
            </w:r>
            <w:proofErr w:type="spellEnd"/>
            <w:r w:rsidRPr="00D70BB1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70BB1">
              <w:rPr>
                <w:rFonts w:ascii="Sylfaen" w:hAnsi="Sylfaen"/>
                <w:lang w:val="en-US"/>
              </w:rPr>
              <w:t>серы</w:t>
            </w:r>
            <w:proofErr w:type="spellEnd"/>
            <w:r>
              <w:rPr>
                <w:rFonts w:ascii="Sylfaen" w:hAnsi="Sylfaen"/>
                <w:lang w:val="en-US"/>
              </w:rPr>
              <w:t xml:space="preserve"> – 0.02 </w:t>
            </w:r>
            <w:proofErr w:type="spellStart"/>
            <w:r>
              <w:rPr>
                <w:rFonts w:ascii="Sylfaen" w:hAnsi="Sylfaen"/>
                <w:lang w:val="en-US"/>
              </w:rPr>
              <w:t>мг</w:t>
            </w:r>
            <w:proofErr w:type="spellEnd"/>
            <w:r>
              <w:rPr>
                <w:rFonts w:ascii="Sylfaen" w:hAnsi="Sylfaen"/>
                <w:lang w:val="en-US"/>
              </w:rPr>
              <w:t>/м</w:t>
            </w:r>
            <w:r w:rsidRPr="00D70BB1">
              <w:rPr>
                <w:rFonts w:ascii="Sylfaen" w:hAnsi="Sylfaen"/>
                <w:vertAlign w:val="superscript"/>
                <w:lang w:val="en-US"/>
              </w:rPr>
              <w:t>3</w:t>
            </w:r>
            <w:r>
              <w:rPr>
                <w:rFonts w:ascii="Sylfaen" w:hAnsi="Sylfaen"/>
                <w:lang w:val="en-US"/>
              </w:rPr>
              <w:t>;</w:t>
            </w:r>
          </w:p>
          <w:p w14:paraId="590B4288" w14:textId="7D558757" w:rsidR="00D70BB1" w:rsidRDefault="00D70BB1" w:rsidP="00D70BB1">
            <w:pPr>
              <w:pStyle w:val="ListParagraph"/>
              <w:numPr>
                <w:ilvl w:val="0"/>
                <w:numId w:val="117"/>
              </w:numPr>
              <w:spacing w:line="276" w:lineRule="auto"/>
              <w:ind w:right="74"/>
              <w:jc w:val="both"/>
              <w:rPr>
                <w:rFonts w:ascii="Sylfaen" w:hAnsi="Sylfaen"/>
                <w:lang w:val="en-US"/>
              </w:rPr>
            </w:pPr>
            <w:proofErr w:type="spellStart"/>
            <w:r w:rsidRPr="00D70BB1">
              <w:rPr>
                <w:rFonts w:ascii="Sylfaen" w:hAnsi="Sylfaen"/>
                <w:lang w:val="en-US"/>
              </w:rPr>
              <w:t>Диоксид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азота</w:t>
            </w:r>
            <w:proofErr w:type="spellEnd"/>
            <w:r>
              <w:rPr>
                <w:rFonts w:ascii="Sylfaen" w:hAnsi="Sylfaen"/>
                <w:lang w:val="en-US"/>
              </w:rPr>
              <w:t xml:space="preserve"> – 0.008 </w:t>
            </w:r>
            <w:proofErr w:type="spellStart"/>
            <w:r>
              <w:rPr>
                <w:rFonts w:ascii="Sylfaen" w:hAnsi="Sylfaen"/>
                <w:lang w:val="en-US"/>
              </w:rPr>
              <w:t>мг</w:t>
            </w:r>
            <w:proofErr w:type="spellEnd"/>
            <w:r>
              <w:rPr>
                <w:rFonts w:ascii="Sylfaen" w:hAnsi="Sylfaen"/>
                <w:lang w:val="en-US"/>
              </w:rPr>
              <w:t>/м</w:t>
            </w:r>
            <w:r w:rsidRPr="00D70BB1">
              <w:rPr>
                <w:rFonts w:ascii="Sylfaen" w:hAnsi="Sylfaen"/>
                <w:vertAlign w:val="superscript"/>
                <w:lang w:val="en-US"/>
              </w:rPr>
              <w:t>3</w:t>
            </w:r>
            <w:r>
              <w:rPr>
                <w:rFonts w:ascii="Sylfaen" w:hAnsi="Sylfaen"/>
                <w:lang w:val="en-US"/>
              </w:rPr>
              <w:t>;</w:t>
            </w:r>
          </w:p>
          <w:p w14:paraId="553606CC" w14:textId="0E9F1BF1" w:rsidR="00D70BB1" w:rsidRPr="00D70BB1" w:rsidRDefault="00D70BB1" w:rsidP="00D70BB1">
            <w:pPr>
              <w:pStyle w:val="ListParagraph"/>
              <w:numPr>
                <w:ilvl w:val="0"/>
                <w:numId w:val="117"/>
              </w:numPr>
              <w:spacing w:line="276" w:lineRule="auto"/>
              <w:ind w:right="74"/>
              <w:jc w:val="both"/>
              <w:rPr>
                <w:rFonts w:ascii="Sylfaen" w:hAnsi="Sylfaen"/>
                <w:lang w:val="en-US"/>
              </w:rPr>
            </w:pPr>
            <w:proofErr w:type="spellStart"/>
            <w:r w:rsidRPr="00D70BB1">
              <w:rPr>
                <w:rFonts w:ascii="Sylfaen" w:hAnsi="Sylfaen"/>
                <w:lang w:val="en-US"/>
              </w:rPr>
              <w:t>Монооксид</w:t>
            </w:r>
            <w:proofErr w:type="spellEnd"/>
            <w:r w:rsidRPr="00D70BB1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70BB1">
              <w:rPr>
                <w:rFonts w:ascii="Sylfaen" w:hAnsi="Sylfaen"/>
                <w:lang w:val="en-US"/>
              </w:rPr>
              <w:t>углерода</w:t>
            </w:r>
            <w:proofErr w:type="spellEnd"/>
            <w:r w:rsidRPr="00D70BB1"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  <w:lang w:val="en-US"/>
              </w:rPr>
              <w:t xml:space="preserve">- </w:t>
            </w:r>
            <w:proofErr w:type="gramStart"/>
            <w:r>
              <w:rPr>
                <w:rFonts w:ascii="Sylfaen" w:hAnsi="Sylfaen"/>
                <w:lang w:val="en-US"/>
              </w:rPr>
              <w:t xml:space="preserve">0.4 </w:t>
            </w:r>
            <w:proofErr w:type="spellStart"/>
            <w:r>
              <w:rPr>
                <w:rFonts w:ascii="Sylfaen" w:hAnsi="Sylfaen"/>
                <w:lang w:val="en-US"/>
              </w:rPr>
              <w:t>мг</w:t>
            </w:r>
            <w:proofErr w:type="spellEnd"/>
            <w:r>
              <w:rPr>
                <w:rFonts w:ascii="Sylfaen" w:hAnsi="Sylfaen"/>
                <w:lang w:val="en-US"/>
              </w:rPr>
              <w:t>/м</w:t>
            </w:r>
            <w:r w:rsidRPr="00D70BB1">
              <w:rPr>
                <w:rFonts w:ascii="Sylfaen" w:hAnsi="Sylfaen"/>
                <w:vertAlign w:val="superscript"/>
                <w:lang w:val="en-US"/>
              </w:rPr>
              <w:t>3</w:t>
            </w:r>
            <w:proofErr w:type="gramEnd"/>
            <w:r>
              <w:rPr>
                <w:rFonts w:ascii="Sylfaen" w:hAnsi="Sylfaen"/>
                <w:lang w:val="en-US"/>
              </w:rPr>
              <w:t>.</w:t>
            </w:r>
          </w:p>
          <w:p w14:paraId="4A4CBD77" w14:textId="312CA989" w:rsidR="00CD4CEA" w:rsidRDefault="00CD4CEA" w:rsidP="00123B38">
            <w:pPr>
              <w:rPr>
                <w:rFonts w:ascii="Sylfaen" w:hAnsi="Sylfaen"/>
                <w:i/>
                <w:iCs/>
                <w:lang w:val="hy-AM"/>
              </w:rPr>
            </w:pPr>
            <w:bookmarkStart w:id="0" w:name="_Toc444080735"/>
            <w:bookmarkStart w:id="1" w:name="_Toc446683750"/>
            <w:bookmarkStart w:id="2" w:name="_Toc98948533"/>
            <w:bookmarkStart w:id="3" w:name="_Toc100132077"/>
          </w:p>
          <w:p w14:paraId="358745D0" w14:textId="15B1350C" w:rsidR="001C1EF0" w:rsidRPr="001317CC" w:rsidRDefault="001C1EF0" w:rsidP="001C1EF0">
            <w:pPr>
              <w:rPr>
                <w:rFonts w:ascii="Sylfaen" w:hAnsi="Sylfaen"/>
                <w:i/>
                <w:iCs/>
                <w:lang w:val="hy-AM"/>
              </w:rPr>
            </w:pPr>
            <w:r w:rsidRPr="001317CC">
              <w:rPr>
                <w:rFonts w:ascii="Sylfaen" w:hAnsi="Sylfaen"/>
                <w:i/>
                <w:iCs/>
                <w:lang w:val="hy-AM"/>
              </w:rPr>
              <w:t>Водные ресурсы</w:t>
            </w:r>
            <w:bookmarkEnd w:id="0"/>
            <w:bookmarkEnd w:id="1"/>
            <w:bookmarkEnd w:id="2"/>
            <w:bookmarkEnd w:id="3"/>
            <w:r w:rsidRPr="001317CC">
              <w:rPr>
                <w:rFonts w:ascii="Sylfaen" w:hAnsi="Sylfaen"/>
                <w:i/>
                <w:iCs/>
                <w:lang w:val="hy-AM"/>
              </w:rPr>
              <w:t xml:space="preserve"> </w:t>
            </w:r>
          </w:p>
          <w:p w14:paraId="29295B7E" w14:textId="7C5889E4" w:rsidR="00091791" w:rsidRPr="009A12E0" w:rsidRDefault="00091791" w:rsidP="00FE08E4">
            <w:pPr>
              <w:spacing w:after="120" w:line="276" w:lineRule="auto"/>
              <w:jc w:val="both"/>
              <w:rPr>
                <w:rFonts w:ascii="Sylfaen" w:hAnsi="Sylfaen" w:cs="Sylfaen"/>
                <w:lang w:val="ru-RU"/>
              </w:rPr>
            </w:pPr>
            <w:r w:rsidRPr="009A12E0">
              <w:rPr>
                <w:rFonts w:ascii="Sylfaen" w:hAnsi="Sylfaen" w:cs="Sylfaen"/>
                <w:lang w:val="ru-RU"/>
              </w:rPr>
              <w:t>Основной гидрографической единицей региона является озеро Севан.</w:t>
            </w:r>
          </w:p>
          <w:p w14:paraId="6A61B033" w14:textId="60006C8A" w:rsidR="0066419B" w:rsidRDefault="0066419B" w:rsidP="00FE08E4">
            <w:pPr>
              <w:spacing w:after="120" w:line="276" w:lineRule="auto"/>
              <w:jc w:val="both"/>
              <w:rPr>
                <w:rFonts w:ascii="Sylfaen" w:hAnsi="Sylfaen" w:cs="Sylfaen"/>
                <w:lang w:val="ru-RU"/>
              </w:rPr>
            </w:pPr>
            <w:r w:rsidRPr="0066419B">
              <w:rPr>
                <w:rFonts w:ascii="Sylfaen" w:hAnsi="Sylfaen" w:cs="Sylfaen"/>
                <w:i/>
                <w:lang w:val="ru-RU"/>
              </w:rPr>
              <w:t>Озеро Севан</w:t>
            </w:r>
            <w:r>
              <w:rPr>
                <w:rFonts w:ascii="Sylfaen" w:hAnsi="Sylfaen" w:cs="Sylfaen"/>
                <w:lang w:val="ru-RU"/>
              </w:rPr>
              <w:t xml:space="preserve">. </w:t>
            </w:r>
            <w:r w:rsidRPr="0066419B">
              <w:rPr>
                <w:rFonts w:ascii="Sylfaen" w:hAnsi="Sylfaen" w:cs="Sylfaen"/>
                <w:lang w:val="ru-RU"/>
              </w:rPr>
              <w:t>Озеро Севан расположено на высоте около 1900 метров над уровнем моря. Это второе высокогорное озеро с пресной водой в мире. В древности оно было известно как Гегамское море и Гегаркуняцкое море.</w:t>
            </w:r>
          </w:p>
          <w:p w14:paraId="200490A8" w14:textId="77777777" w:rsidR="00FE08E4" w:rsidRDefault="00FE08E4" w:rsidP="00FE08E4">
            <w:pPr>
              <w:spacing w:after="120" w:line="276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ru-RU"/>
              </w:rPr>
              <w:t>Длина 70 км, максимальная ширина 55 км. Площадь зеркала составляет 1260 км</w:t>
            </w:r>
            <w:r>
              <w:rPr>
                <w:rFonts w:ascii="Sylfaen" w:hAnsi="Sylfaen"/>
                <w:vertAlign w:val="superscript"/>
                <w:lang w:val="ru-RU"/>
              </w:rPr>
              <w:t>2</w:t>
            </w:r>
            <w:r>
              <w:rPr>
                <w:rFonts w:ascii="Sylfaen" w:hAnsi="Sylfaen"/>
                <w:lang w:val="ru-RU"/>
              </w:rPr>
              <w:t>, что делает его самым большим на Южном Кавказе. Средняя глубина 26,8 м, самое глубокое место 83 м (Покр Севан). Объем воды составляет 32,92 млрд м3. Озеро Севан разделено подводной насыпью Шоржи на две части: Большой Севан (средняя глубина 37,7 м) и Малый Севан (50,9 м).</w:t>
            </w:r>
          </w:p>
          <w:p w14:paraId="6A2E3141" w14:textId="77777777" w:rsidR="00FE08E4" w:rsidRDefault="00FE08E4" w:rsidP="00FE08E4">
            <w:pPr>
              <w:spacing w:after="120" w:line="276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ru-RU"/>
              </w:rPr>
              <w:t>Озеро Севан открытое озеро с пресной водой. В озеро впадает 28 больших и малых рек, но берет начало только одна - Раздан. Благодаря последне</w:t>
            </w:r>
            <w:r>
              <w:rPr>
                <w:rFonts w:ascii="Sylfaen" w:hAnsi="Sylfaen"/>
              </w:rPr>
              <w:t>й</w:t>
            </w:r>
            <w:r>
              <w:rPr>
                <w:rFonts w:ascii="Sylfaen" w:hAnsi="Sylfaen"/>
                <w:lang w:val="ru-RU"/>
              </w:rPr>
              <w:t xml:space="preserve"> годовой отток воды составляет 0,7 км</w:t>
            </w:r>
            <w:r>
              <w:rPr>
                <w:rFonts w:ascii="Sylfaen" w:hAnsi="Sylfaen"/>
                <w:vertAlign w:val="superscript"/>
                <w:lang w:val="ru-RU"/>
              </w:rPr>
              <w:t>3</w:t>
            </w:r>
            <w:r>
              <w:rPr>
                <w:rFonts w:ascii="Sylfaen" w:hAnsi="Sylfaen"/>
                <w:lang w:val="ru-RU"/>
              </w:rPr>
              <w:t>.</w:t>
            </w:r>
          </w:p>
          <w:p w14:paraId="09247B9C" w14:textId="77777777" w:rsidR="00FE08E4" w:rsidRDefault="00FE08E4" w:rsidP="00FE08E4">
            <w:pPr>
              <w:spacing w:after="120" w:line="276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ru-RU"/>
              </w:rPr>
              <w:t>Согласно одной из генеалогических гипотез озера, оно возникло в четвертичный период. Оно образовалось в результате вулканической деятельности, в результате заполнения ледниковыми и талыми водами межгорной тектонической впадины. С четырех сторон его окружают горы Арегуни, Севан, Варденис и Гегама.</w:t>
            </w:r>
          </w:p>
          <w:p w14:paraId="57A6BFDA" w14:textId="77777777" w:rsidR="00FE08E4" w:rsidRDefault="00FE08E4" w:rsidP="00FE08E4">
            <w:pPr>
              <w:spacing w:after="120" w:line="276" w:lineRule="auto"/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ru-RU"/>
              </w:rPr>
              <w:t>За годы советской власти уровень озера значительно понизился /18 м/, в результате чего в регионе возникла экологическая проблема. В 1978 году был создан Севанский национальный парк. Для восстановления уровня воды были построены деривационные водоводы Арпа - Севан (48,3 км, 1963-81 гг.), а затем Воротан - Арпа (21,6 км, 2004 г.).</w:t>
            </w:r>
          </w:p>
          <w:p w14:paraId="331AE02B" w14:textId="06DD8F12" w:rsidR="00FE08E4" w:rsidRDefault="00FE08E4" w:rsidP="00FE08E4">
            <w:pPr>
              <w:spacing w:after="120" w:line="276" w:lineRule="auto"/>
              <w:jc w:val="both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  <w:lang w:val="ru-RU"/>
              </w:rPr>
              <w:t>С гидрогеологической точки зрения район характеризуется наличием сильных и слабых водоносных пород. Озерные отложения представляют собой сильные водоносные горизонты, а андезитовые порфириты и туфабрек</w:t>
            </w:r>
            <w:r w:rsidR="00DF4A96">
              <w:rPr>
                <w:rFonts w:ascii="Sylfaen" w:hAnsi="Sylfaen"/>
                <w:lang w:val="ru-RU"/>
              </w:rPr>
              <w:t>ч</w:t>
            </w:r>
            <w:r>
              <w:rPr>
                <w:rFonts w:ascii="Sylfaen" w:hAnsi="Sylfaen"/>
                <w:lang w:val="ru-RU"/>
              </w:rPr>
              <w:t xml:space="preserve">ии считаются слабыми водоносными горизонтами. Водосборный бассейн озера Севан богат глубоководными источниками и артезианскими бассейнами, которые распределены неравномерно. Эти источники используются для целей </w:t>
            </w:r>
            <w:r>
              <w:rPr>
                <w:rFonts w:ascii="Sylfaen" w:hAnsi="Sylfaen"/>
                <w:lang w:val="ru-RU"/>
              </w:rPr>
              <w:lastRenderedPageBreak/>
              <w:t xml:space="preserve">орошения и водоснабжения. Западное побережье особенно богато такими источниками. Минеральные источники дополняют богатый комплекс рекреационных ресурсов бассейна озера Севан. В долинах рек распространены напорные артезианские воды, что приводит к более высокому уровню грунтовых вод в этих районах. Большинство населенных пунктов расположено в долинах рек, где в связи с геодинамическими процессами обычны оползни, паводки и горные потоки различного масштаба и происхождения (Гаварагет, Дзкнагет и др.). Район имеет максимальное ускорение грунта 0,3-0,4 </w:t>
            </w:r>
            <w:r>
              <w:rPr>
                <w:rFonts w:ascii="Sylfaen" w:hAnsi="Sylfaen"/>
              </w:rPr>
              <w:t>g</w:t>
            </w:r>
            <w:r>
              <w:rPr>
                <w:rFonts w:ascii="Sylfaen" w:hAnsi="Sylfaen"/>
                <w:lang w:val="ru-RU"/>
              </w:rPr>
              <w:t xml:space="preserve"> и находится в районе возможной силы землетрясений в 9 баллов.</w:t>
            </w:r>
          </w:p>
          <w:p w14:paraId="2EC7FED9" w14:textId="1D6D63BA" w:rsidR="001C1EF0" w:rsidRPr="001317CC" w:rsidRDefault="001C1EF0" w:rsidP="001C1EF0">
            <w:pPr>
              <w:rPr>
                <w:rFonts w:ascii="Sylfaen" w:hAnsi="Sylfaen"/>
                <w:i/>
                <w:iCs/>
                <w:lang w:val="hy-AM"/>
              </w:rPr>
            </w:pPr>
            <w:bookmarkStart w:id="4" w:name="_Toc98948534"/>
            <w:bookmarkStart w:id="5" w:name="_Toc100132078"/>
            <w:r w:rsidRPr="001317CC">
              <w:rPr>
                <w:rFonts w:ascii="Sylfaen" w:hAnsi="Sylfaen"/>
                <w:i/>
                <w:iCs/>
                <w:lang w:val="hy-AM"/>
              </w:rPr>
              <w:t>Почвенный покров</w:t>
            </w:r>
            <w:bookmarkEnd w:id="4"/>
            <w:bookmarkEnd w:id="5"/>
          </w:p>
          <w:p w14:paraId="7AE72745" w14:textId="0995B717" w:rsidR="00DF4A96" w:rsidRDefault="00DF4A96" w:rsidP="00FE08E4">
            <w:pPr>
              <w:spacing w:line="276" w:lineRule="auto"/>
              <w:jc w:val="both"/>
              <w:rPr>
                <w:rFonts w:ascii="Sylfaen" w:eastAsia="Times New Roman" w:hAnsi="Sylfaen" w:cs="Times New Roman"/>
                <w:bCs/>
                <w:lang w:val="ru-RU" w:eastAsia="ru-RU"/>
              </w:rPr>
            </w:pPr>
            <w:r w:rsidRPr="00DF4A96">
              <w:rPr>
                <w:rFonts w:ascii="Sylfaen" w:eastAsia="Times New Roman" w:hAnsi="Sylfaen" w:cs="Times New Roman"/>
                <w:bCs/>
                <w:lang w:val="af-ZA" w:eastAsia="ru-RU"/>
              </w:rPr>
              <w:t xml:space="preserve">Область в основном </w:t>
            </w:r>
            <w:r>
              <w:rPr>
                <w:rFonts w:ascii="Sylfaen" w:eastAsia="Times New Roman" w:hAnsi="Sylfaen" w:cs="Times New Roman"/>
                <w:bCs/>
                <w:lang w:val="ru-RU" w:eastAsia="ru-RU"/>
              </w:rPr>
              <w:t>покрыта</w:t>
            </w:r>
            <w:r w:rsidRPr="00DF4A96">
              <w:rPr>
                <w:rFonts w:ascii="Sylfaen" w:eastAsia="Times New Roman" w:hAnsi="Sylfaen" w:cs="Times New Roman"/>
                <w:bCs/>
                <w:lang w:val="af-ZA" w:eastAsia="ru-RU"/>
              </w:rPr>
              <w:t xml:space="preserve"> луговыми черноземами, что характерно для высокогорных болот и плато. Имеется небольшое количество заболоченной земли, которая, однако, за лето полностью высыхает и твердеет.</w:t>
            </w:r>
          </w:p>
          <w:p w14:paraId="3AEE75A9" w14:textId="10DA6C18" w:rsidR="00257C39" w:rsidRPr="001317CC" w:rsidRDefault="00F01567" w:rsidP="00FE08E4">
            <w:pPr>
              <w:spacing w:line="276" w:lineRule="auto"/>
              <w:jc w:val="both"/>
              <w:rPr>
                <w:rFonts w:ascii="Sylfaen" w:hAnsi="Sylfaen" w:cs="Sylfaen"/>
                <w:bCs/>
                <w:i/>
                <w:lang w:val="pt-PT" w:eastAsia="fr-FR"/>
              </w:rPr>
            </w:pPr>
            <w:r w:rsidRPr="001317CC">
              <w:rPr>
                <w:rFonts w:ascii="Sylfaen" w:hAnsi="Sylfaen" w:cs="Sylfaen"/>
                <w:bCs/>
                <w:i/>
                <w:lang w:val="pt-PT" w:eastAsia="fr-FR"/>
              </w:rPr>
              <w:t xml:space="preserve">Растительный мир </w:t>
            </w:r>
            <w:r w:rsidR="00257C39" w:rsidRPr="001317CC">
              <w:rPr>
                <w:rFonts w:ascii="Times New Roman" w:hAnsi="Times New Roman" w:cs="Times New Roman"/>
                <w:bCs/>
                <w:i/>
                <w:lang w:val="hy-AM" w:eastAsia="fr-FR"/>
              </w:rPr>
              <w:t>.</w:t>
            </w:r>
            <w:r w:rsidRPr="001317CC">
              <w:rPr>
                <w:rFonts w:ascii="Sylfaen" w:hAnsi="Sylfaen" w:cs="Sylfaen"/>
                <w:bCs/>
                <w:i/>
                <w:lang w:val="pt-PT" w:eastAsia="fr-FR"/>
              </w:rPr>
              <w:t xml:space="preserve"> </w:t>
            </w:r>
          </w:p>
          <w:p w14:paraId="30A4B9F4" w14:textId="2773DAF3" w:rsidR="00DF4A96" w:rsidRDefault="00DF4A96" w:rsidP="009A12E0">
            <w:pPr>
              <w:spacing w:line="276" w:lineRule="auto"/>
              <w:ind w:left="75"/>
              <w:jc w:val="both"/>
              <w:rPr>
                <w:rFonts w:ascii="Sylfaen" w:hAnsi="Sylfaen" w:cs="Sylfaen"/>
                <w:lang w:val="ru-RU"/>
              </w:rPr>
            </w:pPr>
            <w:r w:rsidRPr="00DF4A96">
              <w:rPr>
                <w:rFonts w:ascii="Sylfaen" w:hAnsi="Sylfaen" w:cs="Sylfaen"/>
                <w:lang w:val="ru-RU"/>
              </w:rPr>
              <w:t>Район относится к флористическому району Севана.</w:t>
            </w:r>
          </w:p>
          <w:p w14:paraId="7161AA0E" w14:textId="28730797" w:rsidR="00E809BA" w:rsidRDefault="00E809BA" w:rsidP="009A12E0">
            <w:pPr>
              <w:spacing w:line="276" w:lineRule="auto"/>
              <w:ind w:left="75"/>
              <w:jc w:val="both"/>
              <w:rPr>
                <w:rFonts w:ascii="Sylfaen" w:hAnsi="Sylfaen" w:cs="Sylfaen"/>
                <w:lang w:val="ru-RU"/>
              </w:rPr>
            </w:pPr>
            <w:r w:rsidRPr="00E809BA">
              <w:rPr>
                <w:rFonts w:ascii="Sylfaen" w:hAnsi="Sylfaen" w:cs="Sylfaen"/>
                <w:lang w:val="ru-RU"/>
              </w:rPr>
              <w:t xml:space="preserve">В районе на озерных отложениях сформировались речные долинные, лугово-гравийные и слаборазвитые песчано-гравийные типы </w:t>
            </w:r>
            <w:r w:rsidR="0084577D">
              <w:rPr>
                <w:rFonts w:ascii="Sylfaen" w:hAnsi="Sylfaen" w:cs="Sylfaen"/>
                <w:lang w:val="ru-RU"/>
              </w:rPr>
              <w:t>грунтов</w:t>
            </w:r>
            <w:r w:rsidRPr="00E809BA">
              <w:rPr>
                <w:rFonts w:ascii="Sylfaen" w:hAnsi="Sylfaen" w:cs="Sylfaen"/>
                <w:lang w:val="ru-RU"/>
              </w:rPr>
              <w:t>. Естественные наземные экосистемы бассейна представлены луговыми, степными, лесными и редколесными сосуществованиями, а также скально-скальными и озерными комплексами. Естественные остаточные леса района расположены на крутых склонах с отдельными небольшими островами. Отдельные деревья и небольшие группы деревьев встречаются и на других участках берега озера, что свидетельствует о естественном лесопокрытии этих участков в прошлом. Эти группы постепенно сменяются горно-ксерофильными кустарниками. Общая покрытая лесом площадь естественных остаточных лесов составляет около 5-7 кв.км</w:t>
            </w:r>
            <w:r w:rsidR="009D307A">
              <w:rPr>
                <w:rFonts w:ascii="Sylfaen" w:hAnsi="Sylfaen" w:cs="Sylfaen"/>
                <w:lang w:val="ru-RU"/>
              </w:rPr>
              <w:t>.</w:t>
            </w:r>
            <w:r w:rsidRPr="00E809BA">
              <w:rPr>
                <w:rFonts w:ascii="Sylfaen" w:hAnsi="Sylfaen" w:cs="Sylfaen"/>
                <w:lang w:val="ru-RU"/>
              </w:rPr>
              <w:t xml:space="preserve"> Естественные леса состояли в основном из пород можжевельника и дуба, которые сохранились до наших дней. Здесь можно встретить дуб (восточный) и другие ценные породы деревьев и кустарников, некоторые из которых растут в прибрежной зоне. В силу особенностей рельефа растительность бассейна Севана имеет ярко выраженный мозаичный характер. В низинах выделяются пустыни и полупустыни, возникшие на вышедших из озера песчаных дюнах и имеющие вторичное происхождение. Среди этих видов в качестве реликтовых сосуществований сохранились торфяные болота, группы каменистой растительности, раскидистые кустарники - низкорослые можжевельники (Juniperus depressa) и др. Основная зеленая зона древесной растительности имеет искусственное происхождение. В основном это насаждения на землях, образовавшихся в результате понижения озерных вод, произведенных в 50-80-х годах ХХ века. Основными видами деревьев, составляющих лес, являются сосна, пихта, тополь, ива, липа, ясень, акация, хвойные и другие хвойные и лиственные древесные породы. Земля, освобожденная от воды озера Севан, покрыта искусственными насаждениями (сосна, облепиха, тополь и др.). Облепиха занимает наибольшую площадь среди кустарников. Среди кустарников распространены: Sgrbus kuznetsvii, S.hajastana, S.graeca, Rgsa spingsissima, R.canina, Rgsa spingsissima, R.canina. Spiraea crenata, Crataegus grientalis, Salix caprea и другие сосуществования. Искусственные леса также были посажены на участках, образовавшихся в результате понижения уровня озера. Ископаемые растения и животные, найденные в разных частях бассейна, свидетельствуют о том, что в недавнем геологическом прошлом бассейн Севана был покрыт густыми лесами, исчезнувшими в связи с усилением засушливости </w:t>
            </w:r>
            <w:r w:rsidRPr="00E809BA">
              <w:rPr>
                <w:rFonts w:ascii="Sylfaen" w:hAnsi="Sylfaen" w:cs="Sylfaen"/>
                <w:lang w:val="ru-RU"/>
              </w:rPr>
              <w:lastRenderedPageBreak/>
              <w:t xml:space="preserve">климата. Растительность также включает болота, рощи и кустарники. В прибрежных болотах и </w:t>
            </w:r>
            <w:r w:rsidRPr="00E809BA">
              <w:rPr>
                <w:rFonts w:ascii="Times New Roman" w:hAnsi="Times New Roman" w:cs="Times New Roman"/>
                <w:lang w:val="ru-RU"/>
              </w:rPr>
              <w:t>​​</w:t>
            </w:r>
            <w:r w:rsidRPr="00E809BA">
              <w:rPr>
                <w:rFonts w:ascii="Sylfaen" w:hAnsi="Sylfaen" w:cs="Sylfaen"/>
                <w:lang w:val="ru-RU"/>
              </w:rPr>
              <w:t>лужах плавают округлые или продолговатые пластинчатые растения кресс-салата и кресс-салата с зелеными листьями и желтыми цветками.</w:t>
            </w:r>
          </w:p>
          <w:p w14:paraId="281BF75B" w14:textId="77777777" w:rsidR="00FE08E4" w:rsidRPr="001317CC" w:rsidRDefault="00FE08E4" w:rsidP="00FE08E4">
            <w:pPr>
              <w:spacing w:line="276" w:lineRule="auto"/>
              <w:ind w:left="-15" w:right="53" w:firstLine="360"/>
              <w:jc w:val="both"/>
              <w:rPr>
                <w:rFonts w:ascii="Sylfaen" w:hAnsi="Sylfaen"/>
                <w:bCs/>
                <w:i/>
                <w:iCs/>
                <w:lang w:val="hy-AM"/>
              </w:rPr>
            </w:pPr>
            <w:r w:rsidRPr="001317CC">
              <w:rPr>
                <w:rFonts w:ascii="Sylfaen" w:hAnsi="Sylfaen"/>
                <w:bCs/>
                <w:i/>
                <w:iCs/>
                <w:lang w:val="hy-AM"/>
              </w:rPr>
              <w:t xml:space="preserve">Животный мир  </w:t>
            </w:r>
          </w:p>
          <w:p w14:paraId="2CEBBC86" w14:textId="68D133C8" w:rsidR="009D307A" w:rsidRPr="009D307A" w:rsidRDefault="009D307A" w:rsidP="00FE08E4">
            <w:pPr>
              <w:spacing w:line="276" w:lineRule="auto"/>
              <w:ind w:left="-15" w:right="53"/>
              <w:jc w:val="both"/>
              <w:rPr>
                <w:rFonts w:ascii="Sylfaen" w:hAnsi="Sylfaen" w:cs="Sylfaen"/>
                <w:lang w:val="af-ZA"/>
              </w:rPr>
            </w:pPr>
            <w:r w:rsidRPr="009D307A">
              <w:rPr>
                <w:rFonts w:ascii="Sylfaen" w:hAnsi="Sylfaen" w:cs="Sylfaen"/>
                <w:lang w:val="af-ZA"/>
              </w:rPr>
              <w:t>Таблица местной фауны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242"/>
              <w:gridCol w:w="1659"/>
              <w:gridCol w:w="1560"/>
              <w:gridCol w:w="1317"/>
              <w:gridCol w:w="1525"/>
              <w:gridCol w:w="2126"/>
            </w:tblGrid>
            <w:tr w:rsidR="009D307A" w:rsidRPr="0060658F" w14:paraId="6D4C3988" w14:textId="77777777" w:rsidTr="00AA112A">
              <w:tc>
                <w:tcPr>
                  <w:tcW w:w="1242" w:type="dxa"/>
                </w:tcPr>
                <w:p w14:paraId="7A2954D1" w14:textId="3252AFAF" w:rsidR="009D307A" w:rsidRPr="009D307A" w:rsidRDefault="009D307A" w:rsidP="00AA112A">
                  <w:pPr>
                    <w:spacing w:line="276" w:lineRule="auto"/>
                    <w:jc w:val="center"/>
                    <w:rPr>
                      <w:rFonts w:ascii="GHEA Grapalat" w:hAnsi="GHEA Grapalat"/>
                      <w:b/>
                      <w:lang w:val="hy-AM"/>
                    </w:rPr>
                  </w:pPr>
                  <w:r w:rsidRPr="009D307A">
                    <w:rPr>
                      <w:rFonts w:ascii="GHEA Grapalat" w:hAnsi="GHEA Grapalat"/>
                      <w:b/>
                      <w:lang w:val="hy-AM"/>
                    </w:rPr>
                    <w:t>Класс</w:t>
                  </w:r>
                </w:p>
              </w:tc>
              <w:tc>
                <w:tcPr>
                  <w:tcW w:w="1659" w:type="dxa"/>
                </w:tcPr>
                <w:p w14:paraId="1EA7CF3D" w14:textId="3B65DC3F" w:rsidR="009D307A" w:rsidRPr="009D307A" w:rsidRDefault="009D307A" w:rsidP="00AA112A">
                  <w:pPr>
                    <w:spacing w:line="276" w:lineRule="auto"/>
                    <w:jc w:val="center"/>
                    <w:rPr>
                      <w:rFonts w:ascii="GHEA Grapalat" w:hAnsi="GHEA Grapalat"/>
                      <w:b/>
                      <w:lang w:val="ru-RU"/>
                    </w:rPr>
                  </w:pPr>
                  <w:r>
                    <w:rPr>
                      <w:rFonts w:ascii="GHEA Grapalat" w:hAnsi="GHEA Grapalat"/>
                      <w:b/>
                      <w:lang w:val="ru-RU"/>
                    </w:rPr>
                    <w:t>Категория</w:t>
                  </w:r>
                </w:p>
              </w:tc>
              <w:tc>
                <w:tcPr>
                  <w:tcW w:w="1560" w:type="dxa"/>
                </w:tcPr>
                <w:p w14:paraId="26C60DA3" w14:textId="2CA906A5" w:rsidR="009D307A" w:rsidRPr="009D307A" w:rsidRDefault="009D307A" w:rsidP="00AA112A">
                  <w:pPr>
                    <w:spacing w:line="276" w:lineRule="auto"/>
                    <w:jc w:val="center"/>
                    <w:rPr>
                      <w:rFonts w:ascii="GHEA Grapalat" w:hAnsi="GHEA Grapalat"/>
                      <w:b/>
                      <w:lang w:val="ru-RU"/>
                    </w:rPr>
                  </w:pPr>
                  <w:r>
                    <w:rPr>
                      <w:rFonts w:ascii="GHEA Grapalat" w:hAnsi="GHEA Grapalat"/>
                      <w:b/>
                      <w:lang w:val="ru-RU"/>
                    </w:rPr>
                    <w:t>Семейство</w:t>
                  </w:r>
                </w:p>
              </w:tc>
              <w:tc>
                <w:tcPr>
                  <w:tcW w:w="1317" w:type="dxa"/>
                </w:tcPr>
                <w:p w14:paraId="1705DBB7" w14:textId="0470F488" w:rsidR="009D307A" w:rsidRPr="009D307A" w:rsidRDefault="009D307A" w:rsidP="00AA112A">
                  <w:pPr>
                    <w:spacing w:line="276" w:lineRule="auto"/>
                    <w:jc w:val="center"/>
                    <w:rPr>
                      <w:rFonts w:ascii="GHEA Grapalat" w:hAnsi="GHEA Grapalat"/>
                      <w:b/>
                      <w:lang w:val="ru-RU"/>
                    </w:rPr>
                  </w:pPr>
                  <w:r>
                    <w:rPr>
                      <w:rFonts w:ascii="GHEA Grapalat" w:hAnsi="GHEA Grapalat"/>
                      <w:b/>
                      <w:lang w:val="ru-RU"/>
                    </w:rPr>
                    <w:t>Род</w:t>
                  </w:r>
                </w:p>
              </w:tc>
              <w:tc>
                <w:tcPr>
                  <w:tcW w:w="1525" w:type="dxa"/>
                </w:tcPr>
                <w:p w14:paraId="56CAC97B" w14:textId="3DD73B78" w:rsidR="009D307A" w:rsidRPr="009D307A" w:rsidRDefault="009D307A" w:rsidP="00AA112A">
                  <w:pPr>
                    <w:spacing w:line="276" w:lineRule="auto"/>
                    <w:jc w:val="center"/>
                    <w:rPr>
                      <w:rFonts w:ascii="GHEA Grapalat" w:hAnsi="GHEA Grapalat"/>
                      <w:b/>
                      <w:lang w:val="ru-RU"/>
                    </w:rPr>
                  </w:pPr>
                  <w:r>
                    <w:rPr>
                      <w:rFonts w:ascii="GHEA Grapalat" w:hAnsi="GHEA Grapalat"/>
                      <w:b/>
                      <w:lang w:val="ru-RU"/>
                    </w:rPr>
                    <w:t>Вид</w:t>
                  </w:r>
                </w:p>
              </w:tc>
              <w:tc>
                <w:tcPr>
                  <w:tcW w:w="2126" w:type="dxa"/>
                </w:tcPr>
                <w:p w14:paraId="3CA050E5" w14:textId="5D5AB533" w:rsidR="009D307A" w:rsidRPr="009D307A" w:rsidRDefault="009D307A" w:rsidP="00AA112A">
                  <w:pPr>
                    <w:spacing w:line="276" w:lineRule="auto"/>
                    <w:jc w:val="center"/>
                    <w:rPr>
                      <w:rFonts w:ascii="GHEA Grapalat" w:hAnsi="GHEA Grapalat"/>
                      <w:b/>
                      <w:lang w:val="ru-RU"/>
                    </w:rPr>
                  </w:pPr>
                  <w:r>
                    <w:rPr>
                      <w:rFonts w:ascii="GHEA Grapalat" w:hAnsi="GHEA Grapalat"/>
                      <w:b/>
                      <w:lang w:val="ru-RU"/>
                    </w:rPr>
                    <w:t>Армянское название</w:t>
                  </w:r>
                </w:p>
              </w:tc>
            </w:tr>
            <w:tr w:rsidR="009D307A" w:rsidRPr="0060658F" w14:paraId="462EFA9A" w14:textId="77777777" w:rsidTr="00AA112A">
              <w:tc>
                <w:tcPr>
                  <w:tcW w:w="1242" w:type="dxa"/>
                  <w:vAlign w:val="center"/>
                </w:tcPr>
                <w:p w14:paraId="2047F62B" w14:textId="77777777" w:rsidR="009D307A" w:rsidRPr="009B30FD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Tahoma"/>
                      <w:shd w:val="clear" w:color="auto" w:fill="FFFFFF"/>
                      <w:lang w:val="af-ZA"/>
                    </w:rPr>
                    <w:t>Amphibia</w:t>
                  </w:r>
                </w:p>
              </w:tc>
              <w:tc>
                <w:tcPr>
                  <w:tcW w:w="1659" w:type="dxa"/>
                  <w:vAlign w:val="center"/>
                </w:tcPr>
                <w:p w14:paraId="03BB8859" w14:textId="77777777" w:rsidR="009D307A" w:rsidRPr="009B30FD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Tahoma"/>
                      <w:shd w:val="clear" w:color="auto" w:fill="FFFFFF"/>
                      <w:lang w:val="la-Latn"/>
                    </w:rPr>
                    <w:t>Anura</w:t>
                  </w:r>
                </w:p>
              </w:tc>
              <w:tc>
                <w:tcPr>
                  <w:tcW w:w="1560" w:type="dxa"/>
                  <w:vAlign w:val="center"/>
                </w:tcPr>
                <w:p w14:paraId="4C6A5EB3" w14:textId="77777777" w:rsidR="009D307A" w:rsidRPr="009B30FD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Arial"/>
                      <w:shd w:val="clear" w:color="auto" w:fill="FFFFFF"/>
                      <w:lang w:val="af-ZA"/>
                    </w:rPr>
                    <w:t>Ranidae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27BFE4DA" w14:textId="77777777" w:rsidR="009D307A" w:rsidRPr="009B30FD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Tahoma"/>
                      <w:shd w:val="clear" w:color="auto" w:fill="FFFFFF"/>
                      <w:lang w:val="la-Latn"/>
                    </w:rPr>
                    <w:t>Rana</w:t>
                  </w:r>
                </w:p>
              </w:tc>
              <w:tc>
                <w:tcPr>
                  <w:tcW w:w="1525" w:type="dxa"/>
                  <w:vAlign w:val="center"/>
                </w:tcPr>
                <w:p w14:paraId="07BB4149" w14:textId="77777777" w:rsidR="009D307A" w:rsidRPr="009B30FD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Tahoma"/>
                      <w:shd w:val="clear" w:color="auto" w:fill="FFFFFF"/>
                      <w:lang w:val="la-Latn"/>
                    </w:rPr>
                    <w:t>ridibunda</w:t>
                  </w:r>
                </w:p>
              </w:tc>
              <w:tc>
                <w:tcPr>
                  <w:tcW w:w="2126" w:type="dxa"/>
                  <w:vAlign w:val="center"/>
                </w:tcPr>
                <w:p w14:paraId="35C448F0" w14:textId="77777777" w:rsidR="009D307A" w:rsidRPr="009B30FD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D307A">
                    <w:rPr>
                      <w:rFonts w:ascii="GHEA Grapalat" w:hAnsi="GHEA Grapalat" w:cs="Sylfaen"/>
                      <w:bCs/>
                      <w:shd w:val="clear" w:color="auto" w:fill="FFFFFF"/>
                      <w:lang w:val="hy-AM"/>
                    </w:rPr>
                    <w:t>Լճագորտ</w:t>
                  </w:r>
                </w:p>
              </w:tc>
            </w:tr>
            <w:tr w:rsidR="009D307A" w:rsidRPr="0060658F" w14:paraId="656CF35D" w14:textId="77777777" w:rsidTr="00AA112A">
              <w:tc>
                <w:tcPr>
                  <w:tcW w:w="1242" w:type="dxa"/>
                  <w:vAlign w:val="center"/>
                </w:tcPr>
                <w:p w14:paraId="1350B081" w14:textId="77777777" w:rsidR="009D307A" w:rsidRPr="009B30FD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Tahoma"/>
                      <w:shd w:val="clear" w:color="auto" w:fill="FFFFFF"/>
                      <w:lang w:val="af-ZA"/>
                    </w:rPr>
                    <w:t>Amphibia</w:t>
                  </w:r>
                </w:p>
              </w:tc>
              <w:tc>
                <w:tcPr>
                  <w:tcW w:w="1659" w:type="dxa"/>
                  <w:vAlign w:val="center"/>
                </w:tcPr>
                <w:p w14:paraId="198FEE14" w14:textId="77777777" w:rsidR="009D307A" w:rsidRPr="009B30FD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Arial"/>
                      <w:shd w:val="clear" w:color="auto" w:fill="FFFFFF"/>
                      <w:lang w:val="af-ZA"/>
                    </w:rPr>
                    <w:t>Anura</w:t>
                  </w:r>
                </w:p>
              </w:tc>
              <w:tc>
                <w:tcPr>
                  <w:tcW w:w="1560" w:type="dxa"/>
                  <w:vAlign w:val="center"/>
                </w:tcPr>
                <w:p w14:paraId="41AD24FF" w14:textId="77777777" w:rsidR="009D307A" w:rsidRPr="009B30FD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Fonts w:ascii="GHEA Grapalat" w:hAnsi="GHEA Grapalat" w:cs="Arial"/>
                      <w:shd w:val="clear" w:color="auto" w:fill="FFFFFF"/>
                      <w:lang w:val="af-ZA"/>
                    </w:rPr>
                    <w:t>Ranidae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2A71192A" w14:textId="77777777" w:rsidR="009D307A" w:rsidRPr="009B30FD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Style w:val="sciname"/>
                      <w:rFonts w:ascii="GHEA Grapalat" w:hAnsi="GHEA Grapalat" w:cs="Arial"/>
                      <w:lang w:val="af-ZA"/>
                    </w:rPr>
                    <w:t>Rana</w:t>
                  </w:r>
                </w:p>
              </w:tc>
              <w:tc>
                <w:tcPr>
                  <w:tcW w:w="1525" w:type="dxa"/>
                  <w:vAlign w:val="center"/>
                </w:tcPr>
                <w:p w14:paraId="4FDF2185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B30FD">
                    <w:rPr>
                      <w:rStyle w:val="sciname"/>
                      <w:rFonts w:ascii="GHEA Grapalat" w:hAnsi="GHEA Grapalat" w:cs="Arial"/>
                      <w:lang w:val="af-ZA"/>
                    </w:rPr>
                    <w:t>macrocn</w:t>
                  </w:r>
                  <w:r w:rsidRPr="00E97BE4">
                    <w:rPr>
                      <w:rStyle w:val="sciname"/>
                      <w:rFonts w:ascii="GHEA Grapalat" w:hAnsi="GHEA Grapalat" w:cs="Arial"/>
                      <w:lang w:val="af-ZA"/>
                    </w:rPr>
                    <w:t>emis</w:t>
                  </w:r>
                </w:p>
              </w:tc>
              <w:tc>
                <w:tcPr>
                  <w:tcW w:w="2126" w:type="dxa"/>
                  <w:vAlign w:val="center"/>
                </w:tcPr>
                <w:p w14:paraId="3E15CD2C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D307A">
                    <w:rPr>
                      <w:rFonts w:ascii="GHEA Grapalat" w:eastAsia="Times New Roman" w:hAnsi="GHEA Grapalat" w:cs="Sylfaen"/>
                      <w:lang w:val="hy-AM"/>
                    </w:rPr>
                    <w:t>Փոքրասիական</w:t>
                  </w:r>
                  <w:r w:rsidRPr="00E97BE4">
                    <w:rPr>
                      <w:rFonts w:ascii="GHEA Grapalat" w:eastAsia="Times New Roman" w:hAnsi="GHEA Grapalat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eastAsia="Times New Roman" w:hAnsi="GHEA Grapalat" w:cs="Sylfaen"/>
                      <w:lang w:val="hy-AM"/>
                    </w:rPr>
                    <w:t>Գորտ</w:t>
                  </w:r>
                </w:p>
              </w:tc>
            </w:tr>
            <w:tr w:rsidR="009D307A" w:rsidRPr="0060658F" w14:paraId="69D18EF2" w14:textId="77777777" w:rsidTr="00AA112A">
              <w:tc>
                <w:tcPr>
                  <w:tcW w:w="1242" w:type="dxa"/>
                  <w:vAlign w:val="center"/>
                </w:tcPr>
                <w:p w14:paraId="1FC12395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Reptilia</w:t>
                  </w:r>
                </w:p>
              </w:tc>
              <w:tc>
                <w:tcPr>
                  <w:tcW w:w="1659" w:type="dxa"/>
                  <w:vAlign w:val="center"/>
                </w:tcPr>
                <w:p w14:paraId="4F7EDB14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Squamata</w:t>
                  </w:r>
                </w:p>
              </w:tc>
              <w:tc>
                <w:tcPr>
                  <w:tcW w:w="1560" w:type="dxa"/>
                  <w:vAlign w:val="center"/>
                </w:tcPr>
                <w:p w14:paraId="50A760D6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Lacertidae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403AD206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Darevskia</w:t>
                  </w:r>
                </w:p>
              </w:tc>
              <w:tc>
                <w:tcPr>
                  <w:tcW w:w="1525" w:type="dxa"/>
                  <w:vAlign w:val="center"/>
                </w:tcPr>
                <w:p w14:paraId="2B9819AE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raddei</w:t>
                  </w:r>
                </w:p>
              </w:tc>
              <w:tc>
                <w:tcPr>
                  <w:tcW w:w="2126" w:type="dxa"/>
                  <w:vAlign w:val="center"/>
                </w:tcPr>
                <w:p w14:paraId="051DF877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D307A">
                    <w:rPr>
                      <w:rFonts w:ascii="GHEA Grapalat" w:hAnsi="GHEA Grapalat" w:cs="Sylfaen"/>
                      <w:lang w:val="hy-AM"/>
                    </w:rPr>
                    <w:t>Ռադդեի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hAnsi="GHEA Grapalat" w:cs="Sylfaen"/>
                      <w:lang w:val="hy-AM"/>
                    </w:rPr>
                    <w:t>ժայռային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hAnsi="GHEA Grapalat" w:cs="Sylfaen"/>
                      <w:lang w:val="hy-AM"/>
                    </w:rPr>
                    <w:t>մողես</w:t>
                  </w:r>
                </w:p>
              </w:tc>
            </w:tr>
            <w:tr w:rsidR="009D307A" w:rsidRPr="0060658F" w14:paraId="12B7207B" w14:textId="77777777" w:rsidTr="00AA112A">
              <w:tc>
                <w:tcPr>
                  <w:tcW w:w="1242" w:type="dxa"/>
                  <w:vAlign w:val="center"/>
                </w:tcPr>
                <w:p w14:paraId="2765D014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Reptilia</w:t>
                  </w:r>
                </w:p>
              </w:tc>
              <w:tc>
                <w:tcPr>
                  <w:tcW w:w="1659" w:type="dxa"/>
                  <w:vAlign w:val="center"/>
                </w:tcPr>
                <w:p w14:paraId="07EC53E7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Squamata</w:t>
                  </w:r>
                </w:p>
              </w:tc>
              <w:tc>
                <w:tcPr>
                  <w:tcW w:w="1560" w:type="dxa"/>
                  <w:vAlign w:val="center"/>
                </w:tcPr>
                <w:p w14:paraId="105B8715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Lacertidae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2259F304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Darevskia</w:t>
                  </w:r>
                </w:p>
              </w:tc>
              <w:tc>
                <w:tcPr>
                  <w:tcW w:w="1525" w:type="dxa"/>
                  <w:vAlign w:val="center"/>
                </w:tcPr>
                <w:p w14:paraId="6FCCB7BE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unisexualis</w:t>
                  </w:r>
                </w:p>
              </w:tc>
              <w:tc>
                <w:tcPr>
                  <w:tcW w:w="2126" w:type="dxa"/>
                  <w:vAlign w:val="center"/>
                </w:tcPr>
                <w:p w14:paraId="1BB1E551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D307A">
                    <w:rPr>
                      <w:rFonts w:ascii="GHEA Grapalat" w:hAnsi="GHEA Grapalat" w:cs="Sylfaen"/>
                      <w:lang w:val="hy-AM"/>
                    </w:rPr>
                    <w:t>Միասեռ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hAnsi="GHEA Grapalat" w:cs="Sylfaen"/>
                      <w:lang w:val="hy-AM"/>
                    </w:rPr>
                    <w:t>ժայռային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hAnsi="GHEA Grapalat" w:cs="Sylfaen"/>
                      <w:lang w:val="hy-AM"/>
                    </w:rPr>
                    <w:t>մողես</w:t>
                  </w:r>
                </w:p>
              </w:tc>
            </w:tr>
            <w:tr w:rsidR="009D307A" w:rsidRPr="0060658F" w14:paraId="7CF9AB21" w14:textId="77777777" w:rsidTr="00AA112A">
              <w:tc>
                <w:tcPr>
                  <w:tcW w:w="1242" w:type="dxa"/>
                  <w:vAlign w:val="center"/>
                </w:tcPr>
                <w:p w14:paraId="1665D02C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Reptilia</w:t>
                  </w:r>
                </w:p>
              </w:tc>
              <w:tc>
                <w:tcPr>
                  <w:tcW w:w="1659" w:type="dxa"/>
                  <w:vAlign w:val="center"/>
                </w:tcPr>
                <w:p w14:paraId="5AEFF862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Squamata</w:t>
                  </w:r>
                </w:p>
              </w:tc>
              <w:tc>
                <w:tcPr>
                  <w:tcW w:w="1560" w:type="dxa"/>
                  <w:vAlign w:val="center"/>
                </w:tcPr>
                <w:p w14:paraId="43189D9F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Lacertidae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2263A452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Lacerta</w:t>
                  </w:r>
                </w:p>
              </w:tc>
              <w:tc>
                <w:tcPr>
                  <w:tcW w:w="1525" w:type="dxa"/>
                  <w:vAlign w:val="center"/>
                </w:tcPr>
                <w:p w14:paraId="63A3A32C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agilis</w:t>
                  </w:r>
                </w:p>
              </w:tc>
              <w:tc>
                <w:tcPr>
                  <w:tcW w:w="2126" w:type="dxa"/>
                  <w:vAlign w:val="center"/>
                </w:tcPr>
                <w:p w14:paraId="17B7B078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D307A">
                    <w:rPr>
                      <w:rFonts w:ascii="GHEA Grapalat" w:hAnsi="GHEA Grapalat" w:cs="Sylfaen"/>
                      <w:lang w:val="hy-AM"/>
                    </w:rPr>
                    <w:t>Ճարպիկ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hAnsi="GHEA Grapalat" w:cs="Sylfaen"/>
                      <w:lang w:val="hy-AM"/>
                    </w:rPr>
                    <w:t>մողես</w:t>
                  </w:r>
                </w:p>
              </w:tc>
            </w:tr>
            <w:tr w:rsidR="009D307A" w:rsidRPr="0060658F" w14:paraId="0AC2CB69" w14:textId="77777777" w:rsidTr="00AA112A">
              <w:tc>
                <w:tcPr>
                  <w:tcW w:w="1242" w:type="dxa"/>
                  <w:vAlign w:val="center"/>
                </w:tcPr>
                <w:p w14:paraId="11271265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Reptilia</w:t>
                  </w:r>
                </w:p>
              </w:tc>
              <w:tc>
                <w:tcPr>
                  <w:tcW w:w="1659" w:type="dxa"/>
                  <w:vAlign w:val="center"/>
                </w:tcPr>
                <w:p w14:paraId="22F9547B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Squamata</w:t>
                  </w:r>
                </w:p>
              </w:tc>
              <w:tc>
                <w:tcPr>
                  <w:tcW w:w="1560" w:type="dxa"/>
                  <w:vAlign w:val="center"/>
                </w:tcPr>
                <w:p w14:paraId="522AB778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Lacertidae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4BCD46B1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Lacerta</w:t>
                  </w:r>
                </w:p>
              </w:tc>
              <w:tc>
                <w:tcPr>
                  <w:tcW w:w="1525" w:type="dxa"/>
                  <w:vAlign w:val="center"/>
                </w:tcPr>
                <w:p w14:paraId="1D1DD4D0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media</w:t>
                  </w:r>
                </w:p>
              </w:tc>
              <w:tc>
                <w:tcPr>
                  <w:tcW w:w="2126" w:type="dxa"/>
                  <w:vAlign w:val="center"/>
                </w:tcPr>
                <w:p w14:paraId="1C79E13E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D307A">
                    <w:rPr>
                      <w:rFonts w:ascii="GHEA Grapalat" w:hAnsi="GHEA Grapalat" w:cs="Sylfaen"/>
                      <w:lang w:val="hy-AM"/>
                    </w:rPr>
                    <w:t>Միջին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hAnsi="GHEA Grapalat" w:cs="Sylfaen"/>
                      <w:lang w:val="hy-AM"/>
                    </w:rPr>
                    <w:t>մողես</w:t>
                  </w:r>
                </w:p>
              </w:tc>
            </w:tr>
            <w:tr w:rsidR="009D307A" w:rsidRPr="0060658F" w14:paraId="0A077292" w14:textId="77777777" w:rsidTr="00AA112A">
              <w:tc>
                <w:tcPr>
                  <w:tcW w:w="1242" w:type="dxa"/>
                  <w:vAlign w:val="center"/>
                </w:tcPr>
                <w:p w14:paraId="6E024459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Reptilia</w:t>
                  </w:r>
                </w:p>
              </w:tc>
              <w:tc>
                <w:tcPr>
                  <w:tcW w:w="1659" w:type="dxa"/>
                  <w:vAlign w:val="center"/>
                </w:tcPr>
                <w:p w14:paraId="6804F5ED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Squamata</w:t>
                  </w:r>
                </w:p>
              </w:tc>
              <w:tc>
                <w:tcPr>
                  <w:tcW w:w="1560" w:type="dxa"/>
                  <w:vAlign w:val="center"/>
                </w:tcPr>
                <w:p w14:paraId="215B7F02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Lacertidae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4E243782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Lacerta</w:t>
                  </w:r>
                </w:p>
              </w:tc>
              <w:tc>
                <w:tcPr>
                  <w:tcW w:w="1525" w:type="dxa"/>
                  <w:vAlign w:val="center"/>
                </w:tcPr>
                <w:p w14:paraId="5E725083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strigata</w:t>
                  </w:r>
                </w:p>
              </w:tc>
              <w:tc>
                <w:tcPr>
                  <w:tcW w:w="2126" w:type="dxa"/>
                  <w:vAlign w:val="center"/>
                </w:tcPr>
                <w:p w14:paraId="6287AD12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D307A">
                    <w:rPr>
                      <w:rFonts w:ascii="GHEA Grapalat" w:hAnsi="GHEA Grapalat" w:cs="Sylfaen"/>
                      <w:lang w:val="hy-AM"/>
                    </w:rPr>
                    <w:t>Զոլավոր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hAnsi="GHEA Grapalat" w:cs="Sylfaen"/>
                      <w:lang w:val="hy-AM"/>
                    </w:rPr>
                    <w:t>մողես</w:t>
                  </w:r>
                </w:p>
              </w:tc>
            </w:tr>
            <w:tr w:rsidR="009D307A" w:rsidRPr="0060658F" w14:paraId="491B4FD4" w14:textId="77777777" w:rsidTr="00AA112A">
              <w:tc>
                <w:tcPr>
                  <w:tcW w:w="1242" w:type="dxa"/>
                  <w:vAlign w:val="center"/>
                </w:tcPr>
                <w:p w14:paraId="5AC2F526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Aves</w:t>
                  </w:r>
                </w:p>
              </w:tc>
              <w:tc>
                <w:tcPr>
                  <w:tcW w:w="1659" w:type="dxa"/>
                  <w:vAlign w:val="center"/>
                </w:tcPr>
                <w:p w14:paraId="04438FCB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Galliformes</w:t>
                  </w:r>
                </w:p>
              </w:tc>
              <w:tc>
                <w:tcPr>
                  <w:tcW w:w="1560" w:type="dxa"/>
                  <w:vAlign w:val="center"/>
                </w:tcPr>
                <w:p w14:paraId="2EF0222F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Phasianidae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4D5C2AD5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Tahoma"/>
                      <w:iCs/>
                      <w:shd w:val="clear" w:color="auto" w:fill="F9F9F9"/>
                      <w:lang w:val="af-ZA"/>
                    </w:rPr>
                    <w:t>Coturnix</w:t>
                  </w:r>
                </w:p>
              </w:tc>
              <w:tc>
                <w:tcPr>
                  <w:tcW w:w="1525" w:type="dxa"/>
                  <w:vAlign w:val="center"/>
                </w:tcPr>
                <w:p w14:paraId="63E40B56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Tahoma"/>
                      <w:iCs/>
                      <w:shd w:val="clear" w:color="auto" w:fill="F9F9F9"/>
                      <w:lang w:val="af-ZA"/>
                    </w:rPr>
                    <w:t>coturnix</w:t>
                  </w:r>
                </w:p>
              </w:tc>
              <w:tc>
                <w:tcPr>
                  <w:tcW w:w="2126" w:type="dxa"/>
                  <w:vAlign w:val="center"/>
                </w:tcPr>
                <w:p w14:paraId="3E93D9E7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D307A">
                    <w:rPr>
                      <w:rFonts w:ascii="GHEA Grapalat" w:hAnsi="GHEA Grapalat" w:cs="Sylfaen"/>
                      <w:shd w:val="clear" w:color="auto" w:fill="FFFFFF"/>
                      <w:lang w:val="hy-AM"/>
                    </w:rPr>
                    <w:t>Սովորական</w:t>
                  </w:r>
                  <w:r w:rsidRPr="00E97BE4">
                    <w:rPr>
                      <w:rFonts w:ascii="GHEA Grapalat" w:hAnsi="GHEA Grapalat" w:cs="Tahoma"/>
                      <w:shd w:val="clear" w:color="auto" w:fill="FFFFFF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hAnsi="GHEA Grapalat" w:cs="Sylfaen"/>
                      <w:shd w:val="clear" w:color="auto" w:fill="FFFFFF"/>
                      <w:lang w:val="hy-AM"/>
                    </w:rPr>
                    <w:t>լոր</w:t>
                  </w:r>
                </w:p>
              </w:tc>
            </w:tr>
            <w:tr w:rsidR="009D307A" w:rsidRPr="0060658F" w14:paraId="3E60092B" w14:textId="77777777" w:rsidTr="00AA112A">
              <w:tc>
                <w:tcPr>
                  <w:tcW w:w="1242" w:type="dxa"/>
                  <w:vAlign w:val="center"/>
                </w:tcPr>
                <w:p w14:paraId="37D25AD9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Aves</w:t>
                  </w:r>
                </w:p>
              </w:tc>
              <w:tc>
                <w:tcPr>
                  <w:tcW w:w="1659" w:type="dxa"/>
                  <w:vAlign w:val="center"/>
                </w:tcPr>
                <w:p w14:paraId="1BF400B7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Passeriformes</w:t>
                  </w:r>
                </w:p>
              </w:tc>
              <w:tc>
                <w:tcPr>
                  <w:tcW w:w="1560" w:type="dxa"/>
                  <w:vAlign w:val="center"/>
                </w:tcPr>
                <w:p w14:paraId="7ACC23B3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Corvidae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04828537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Pica</w:t>
                  </w:r>
                </w:p>
              </w:tc>
              <w:tc>
                <w:tcPr>
                  <w:tcW w:w="1525" w:type="dxa"/>
                  <w:vAlign w:val="center"/>
                </w:tcPr>
                <w:p w14:paraId="1E3D33C6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pica</w:t>
                  </w:r>
                </w:p>
              </w:tc>
              <w:tc>
                <w:tcPr>
                  <w:tcW w:w="2126" w:type="dxa"/>
                  <w:vAlign w:val="center"/>
                </w:tcPr>
                <w:p w14:paraId="2CF7ED86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D307A">
                    <w:rPr>
                      <w:rFonts w:ascii="GHEA Grapalat" w:hAnsi="GHEA Grapalat" w:cs="Sylfaen"/>
                      <w:lang w:val="hy-AM"/>
                    </w:rPr>
                    <w:t>Սովորական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hAnsi="GHEA Grapalat" w:cs="Sylfaen"/>
                      <w:lang w:val="hy-AM"/>
                    </w:rPr>
                    <w:t>կաչաղակ</w:t>
                  </w:r>
                </w:p>
              </w:tc>
            </w:tr>
            <w:tr w:rsidR="009D307A" w:rsidRPr="0060658F" w14:paraId="1CFBB2A0" w14:textId="77777777" w:rsidTr="00AA112A">
              <w:tc>
                <w:tcPr>
                  <w:tcW w:w="1242" w:type="dxa"/>
                  <w:vAlign w:val="center"/>
                </w:tcPr>
                <w:p w14:paraId="054C8826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Aves</w:t>
                  </w:r>
                </w:p>
              </w:tc>
              <w:tc>
                <w:tcPr>
                  <w:tcW w:w="1659" w:type="dxa"/>
                  <w:vAlign w:val="center"/>
                </w:tcPr>
                <w:p w14:paraId="640FBEE4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Passeriformes</w:t>
                  </w:r>
                </w:p>
              </w:tc>
              <w:tc>
                <w:tcPr>
                  <w:tcW w:w="1560" w:type="dxa"/>
                  <w:vAlign w:val="center"/>
                </w:tcPr>
                <w:p w14:paraId="4B1B2DA9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Turdidae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6CB37765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Turdus</w:t>
                  </w:r>
                </w:p>
              </w:tc>
              <w:tc>
                <w:tcPr>
                  <w:tcW w:w="1525" w:type="dxa"/>
                  <w:vAlign w:val="center"/>
                </w:tcPr>
                <w:p w14:paraId="3BF85713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torquatus</w:t>
                  </w:r>
                </w:p>
              </w:tc>
              <w:tc>
                <w:tcPr>
                  <w:tcW w:w="2126" w:type="dxa"/>
                  <w:vAlign w:val="center"/>
                </w:tcPr>
                <w:p w14:paraId="413157A2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D307A">
                    <w:rPr>
                      <w:rFonts w:ascii="GHEA Grapalat" w:hAnsi="GHEA Grapalat" w:cs="Sylfaen"/>
                      <w:lang w:val="hy-AM"/>
                    </w:rPr>
                    <w:t>Սպիտակախածի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hAnsi="GHEA Grapalat" w:cs="Sylfaen"/>
                      <w:lang w:val="hy-AM"/>
                    </w:rPr>
                    <w:t>կեռնեխ</w:t>
                  </w:r>
                </w:p>
              </w:tc>
            </w:tr>
            <w:tr w:rsidR="009D307A" w:rsidRPr="0060658F" w14:paraId="22514272" w14:textId="77777777" w:rsidTr="00AA112A">
              <w:tc>
                <w:tcPr>
                  <w:tcW w:w="1242" w:type="dxa"/>
                  <w:vAlign w:val="center"/>
                </w:tcPr>
                <w:p w14:paraId="7F00769E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Aves</w:t>
                  </w:r>
                </w:p>
              </w:tc>
              <w:tc>
                <w:tcPr>
                  <w:tcW w:w="1659" w:type="dxa"/>
                  <w:vAlign w:val="center"/>
                </w:tcPr>
                <w:p w14:paraId="4FD38B13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Cuculiformes</w:t>
                  </w:r>
                </w:p>
              </w:tc>
              <w:tc>
                <w:tcPr>
                  <w:tcW w:w="1560" w:type="dxa"/>
                  <w:vAlign w:val="center"/>
                </w:tcPr>
                <w:p w14:paraId="018B4587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Cuculidae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56F6F58D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Cuculus</w:t>
                  </w:r>
                </w:p>
              </w:tc>
              <w:tc>
                <w:tcPr>
                  <w:tcW w:w="1525" w:type="dxa"/>
                  <w:vAlign w:val="center"/>
                </w:tcPr>
                <w:p w14:paraId="5B371430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conorus</w:t>
                  </w:r>
                </w:p>
              </w:tc>
              <w:tc>
                <w:tcPr>
                  <w:tcW w:w="2126" w:type="dxa"/>
                  <w:vAlign w:val="center"/>
                </w:tcPr>
                <w:p w14:paraId="6B0E654E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D307A">
                    <w:rPr>
                      <w:rFonts w:ascii="GHEA Grapalat" w:hAnsi="GHEA Grapalat" w:cs="Sylfaen"/>
                      <w:lang w:val="hy-AM"/>
                    </w:rPr>
                    <w:t>Սովորական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hAnsi="GHEA Grapalat" w:cs="Sylfaen"/>
                      <w:lang w:val="hy-AM"/>
                    </w:rPr>
                    <w:t>կկու</w:t>
                  </w:r>
                </w:p>
              </w:tc>
            </w:tr>
            <w:tr w:rsidR="009D307A" w:rsidRPr="0060658F" w14:paraId="784D70A3" w14:textId="77777777" w:rsidTr="00AA112A">
              <w:tc>
                <w:tcPr>
                  <w:tcW w:w="1242" w:type="dxa"/>
                  <w:vAlign w:val="center"/>
                </w:tcPr>
                <w:p w14:paraId="226ED27A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Aves</w:t>
                  </w:r>
                </w:p>
              </w:tc>
              <w:tc>
                <w:tcPr>
                  <w:tcW w:w="1659" w:type="dxa"/>
                  <w:vAlign w:val="center"/>
                </w:tcPr>
                <w:p w14:paraId="108D5B9A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Passeriformes</w:t>
                  </w:r>
                </w:p>
              </w:tc>
              <w:tc>
                <w:tcPr>
                  <w:tcW w:w="1560" w:type="dxa"/>
                  <w:vAlign w:val="center"/>
                </w:tcPr>
                <w:p w14:paraId="19FFEF26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Corvidae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0A86543B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Corvus</w:t>
                  </w:r>
                </w:p>
              </w:tc>
              <w:tc>
                <w:tcPr>
                  <w:tcW w:w="1525" w:type="dxa"/>
                  <w:vAlign w:val="center"/>
                </w:tcPr>
                <w:p w14:paraId="5E5A2397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monedula</w:t>
                  </w:r>
                </w:p>
              </w:tc>
              <w:tc>
                <w:tcPr>
                  <w:tcW w:w="2126" w:type="dxa"/>
                  <w:vAlign w:val="center"/>
                </w:tcPr>
                <w:p w14:paraId="43142E9F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D307A">
                    <w:rPr>
                      <w:rFonts w:ascii="GHEA Grapalat" w:hAnsi="GHEA Grapalat" w:cs="Sylfaen"/>
                      <w:lang w:val="hy-AM"/>
                    </w:rPr>
                    <w:t>Սովորական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hAnsi="GHEA Grapalat" w:cs="Sylfaen"/>
                      <w:lang w:val="hy-AM"/>
                    </w:rPr>
                    <w:t>ճայ</w:t>
                  </w:r>
                </w:p>
              </w:tc>
            </w:tr>
            <w:tr w:rsidR="009D307A" w:rsidRPr="0060658F" w14:paraId="15AD67A9" w14:textId="77777777" w:rsidTr="00AA112A">
              <w:tc>
                <w:tcPr>
                  <w:tcW w:w="1242" w:type="dxa"/>
                  <w:vAlign w:val="center"/>
                </w:tcPr>
                <w:p w14:paraId="4DE7061D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Aves</w:t>
                  </w:r>
                </w:p>
              </w:tc>
              <w:tc>
                <w:tcPr>
                  <w:tcW w:w="1659" w:type="dxa"/>
                  <w:vAlign w:val="center"/>
                </w:tcPr>
                <w:p w14:paraId="32E26BC4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Passeriformes</w:t>
                  </w:r>
                </w:p>
              </w:tc>
              <w:tc>
                <w:tcPr>
                  <w:tcW w:w="1560" w:type="dxa"/>
                  <w:vAlign w:val="center"/>
                </w:tcPr>
                <w:p w14:paraId="334D00E4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Passeridae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2C27F7A2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Passer</w:t>
                  </w:r>
                </w:p>
              </w:tc>
              <w:tc>
                <w:tcPr>
                  <w:tcW w:w="1525" w:type="dxa"/>
                  <w:vAlign w:val="center"/>
                </w:tcPr>
                <w:p w14:paraId="1453BC4C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domesticus</w:t>
                  </w:r>
                </w:p>
              </w:tc>
              <w:tc>
                <w:tcPr>
                  <w:tcW w:w="2126" w:type="dxa"/>
                  <w:vAlign w:val="center"/>
                </w:tcPr>
                <w:p w14:paraId="6B6B7D28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D307A">
                    <w:rPr>
                      <w:rFonts w:ascii="GHEA Grapalat" w:hAnsi="GHEA Grapalat" w:cs="Sylfaen"/>
                      <w:lang w:val="hy-AM"/>
                    </w:rPr>
                    <w:t>Տնային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hAnsi="GHEA Grapalat" w:cs="Sylfaen"/>
                      <w:lang w:val="hy-AM"/>
                    </w:rPr>
                    <w:t>ճնճղուկ</w:t>
                  </w:r>
                </w:p>
              </w:tc>
            </w:tr>
            <w:tr w:rsidR="009D307A" w:rsidRPr="0060658F" w14:paraId="531D06E7" w14:textId="77777777" w:rsidTr="00AA112A">
              <w:tc>
                <w:tcPr>
                  <w:tcW w:w="1242" w:type="dxa"/>
                  <w:vAlign w:val="center"/>
                </w:tcPr>
                <w:p w14:paraId="386E8919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Aves</w:t>
                  </w:r>
                </w:p>
              </w:tc>
              <w:tc>
                <w:tcPr>
                  <w:tcW w:w="1659" w:type="dxa"/>
                  <w:vAlign w:val="center"/>
                </w:tcPr>
                <w:p w14:paraId="038E6199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Accipitriformes</w:t>
                  </w:r>
                </w:p>
              </w:tc>
              <w:tc>
                <w:tcPr>
                  <w:tcW w:w="1560" w:type="dxa"/>
                  <w:vAlign w:val="center"/>
                </w:tcPr>
                <w:p w14:paraId="0842D213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Accipitridae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0681CBD1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Buteo</w:t>
                  </w:r>
                </w:p>
              </w:tc>
              <w:tc>
                <w:tcPr>
                  <w:tcW w:w="1525" w:type="dxa"/>
                  <w:vAlign w:val="center"/>
                </w:tcPr>
                <w:p w14:paraId="3C74CB25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buteo</w:t>
                  </w:r>
                </w:p>
              </w:tc>
              <w:tc>
                <w:tcPr>
                  <w:tcW w:w="2126" w:type="dxa"/>
                  <w:vAlign w:val="center"/>
                </w:tcPr>
                <w:p w14:paraId="67A22973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D307A">
                    <w:rPr>
                      <w:rFonts w:ascii="GHEA Grapalat" w:hAnsi="GHEA Grapalat" w:cs="Sylfaen"/>
                      <w:lang w:val="hy-AM"/>
                    </w:rPr>
                    <w:t>Մեծ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hAnsi="GHEA Grapalat" w:cs="Sylfaen"/>
                      <w:lang w:val="hy-AM"/>
                    </w:rPr>
                    <w:t>ճուռակ</w:t>
                  </w:r>
                </w:p>
              </w:tc>
            </w:tr>
            <w:tr w:rsidR="009D307A" w:rsidRPr="0060658F" w14:paraId="4FB245D4" w14:textId="77777777" w:rsidTr="00AA112A">
              <w:tc>
                <w:tcPr>
                  <w:tcW w:w="1242" w:type="dxa"/>
                  <w:vAlign w:val="center"/>
                </w:tcPr>
                <w:p w14:paraId="1B9EBBDD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Aves</w:t>
                  </w:r>
                </w:p>
              </w:tc>
              <w:tc>
                <w:tcPr>
                  <w:tcW w:w="1659" w:type="dxa"/>
                  <w:vAlign w:val="center"/>
                </w:tcPr>
                <w:p w14:paraId="3399CF00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Apodiformes</w:t>
                  </w:r>
                </w:p>
              </w:tc>
              <w:tc>
                <w:tcPr>
                  <w:tcW w:w="1560" w:type="dxa"/>
                  <w:vAlign w:val="center"/>
                </w:tcPr>
                <w:p w14:paraId="2EA6F1F1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Apodidae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559C7434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Apus</w:t>
                  </w:r>
                </w:p>
              </w:tc>
              <w:tc>
                <w:tcPr>
                  <w:tcW w:w="1525" w:type="dxa"/>
                  <w:vAlign w:val="center"/>
                </w:tcPr>
                <w:p w14:paraId="6E22DDEF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apus</w:t>
                  </w:r>
                </w:p>
              </w:tc>
              <w:tc>
                <w:tcPr>
                  <w:tcW w:w="2126" w:type="dxa"/>
                  <w:vAlign w:val="center"/>
                </w:tcPr>
                <w:p w14:paraId="4AA8FB02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D307A">
                    <w:rPr>
                      <w:rFonts w:ascii="GHEA Grapalat" w:hAnsi="GHEA Grapalat" w:cs="Sylfaen"/>
                      <w:lang w:val="hy-AM"/>
                    </w:rPr>
                    <w:t>Սև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hAnsi="GHEA Grapalat" w:cs="Sylfaen"/>
                      <w:lang w:val="hy-AM"/>
                    </w:rPr>
                    <w:t>մանգաղաթև</w:t>
                  </w:r>
                </w:p>
              </w:tc>
            </w:tr>
            <w:tr w:rsidR="009D307A" w:rsidRPr="0060658F" w14:paraId="5A9D1773" w14:textId="77777777" w:rsidTr="00AA112A">
              <w:tc>
                <w:tcPr>
                  <w:tcW w:w="1242" w:type="dxa"/>
                  <w:vAlign w:val="center"/>
                </w:tcPr>
                <w:p w14:paraId="052DC883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Mammalia</w:t>
                  </w:r>
                </w:p>
              </w:tc>
              <w:tc>
                <w:tcPr>
                  <w:tcW w:w="1659" w:type="dxa"/>
                  <w:vAlign w:val="center"/>
                </w:tcPr>
                <w:p w14:paraId="4871EBAF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Rodentia</w:t>
                  </w:r>
                </w:p>
              </w:tc>
              <w:tc>
                <w:tcPr>
                  <w:tcW w:w="1560" w:type="dxa"/>
                  <w:vAlign w:val="center"/>
                </w:tcPr>
                <w:p w14:paraId="556B64DA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Cricetidae</w:t>
                  </w:r>
                </w:p>
              </w:tc>
              <w:tc>
                <w:tcPr>
                  <w:tcW w:w="1317" w:type="dxa"/>
                  <w:vAlign w:val="center"/>
                </w:tcPr>
                <w:p w14:paraId="1408D597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Microtus</w:t>
                  </w:r>
                </w:p>
              </w:tc>
              <w:tc>
                <w:tcPr>
                  <w:tcW w:w="1525" w:type="dxa"/>
                  <w:vAlign w:val="center"/>
                </w:tcPr>
                <w:p w14:paraId="31F6C5E4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E97BE4">
                    <w:rPr>
                      <w:rFonts w:ascii="GHEA Grapalat" w:hAnsi="GHEA Grapalat" w:cs="Arial"/>
                      <w:lang w:val="af-ZA"/>
                    </w:rPr>
                    <w:t>arvalis</w:t>
                  </w:r>
                </w:p>
              </w:tc>
              <w:tc>
                <w:tcPr>
                  <w:tcW w:w="2126" w:type="dxa"/>
                  <w:vAlign w:val="center"/>
                </w:tcPr>
                <w:p w14:paraId="631292F8" w14:textId="77777777" w:rsidR="009D307A" w:rsidRPr="00E97BE4" w:rsidRDefault="009D307A" w:rsidP="00AA112A">
                  <w:pPr>
                    <w:spacing w:line="276" w:lineRule="auto"/>
                    <w:rPr>
                      <w:rFonts w:ascii="GHEA Grapalat" w:hAnsi="GHEA Grapalat"/>
                      <w:lang w:val="af-ZA"/>
                    </w:rPr>
                  </w:pPr>
                  <w:r w:rsidRPr="009D307A">
                    <w:rPr>
                      <w:rFonts w:ascii="GHEA Grapalat" w:hAnsi="GHEA Grapalat" w:cs="Sylfaen"/>
                      <w:lang w:val="hy-AM"/>
                    </w:rPr>
                    <w:t>Սովորական</w:t>
                  </w:r>
                  <w:r w:rsidRPr="00E97BE4">
                    <w:rPr>
                      <w:rFonts w:ascii="GHEA Grapalat" w:hAnsi="GHEA Grapalat" w:cs="Arial"/>
                      <w:lang w:val="af-ZA"/>
                    </w:rPr>
                    <w:t xml:space="preserve"> </w:t>
                  </w:r>
                  <w:r w:rsidRPr="009D307A">
                    <w:rPr>
                      <w:rFonts w:ascii="GHEA Grapalat" w:hAnsi="GHEA Grapalat" w:cs="Sylfaen"/>
                      <w:lang w:val="hy-AM"/>
                    </w:rPr>
                    <w:t>դաշտամուկ</w:t>
                  </w:r>
                </w:p>
              </w:tc>
            </w:tr>
          </w:tbl>
          <w:p w14:paraId="0A29BAA2" w14:textId="3CBC7CDD" w:rsidR="007C4A47" w:rsidRPr="009D307A" w:rsidRDefault="007C4A47" w:rsidP="00FE08E4">
            <w:pPr>
              <w:spacing w:line="276" w:lineRule="auto"/>
              <w:ind w:left="-15" w:right="53"/>
              <w:jc w:val="both"/>
              <w:rPr>
                <w:rFonts w:ascii="Sylfaen" w:hAnsi="Sylfaen" w:cs="Sylfaen"/>
                <w:lang w:val="hy-AM"/>
              </w:rPr>
            </w:pPr>
          </w:p>
          <w:p w14:paraId="6E769BE5" w14:textId="77777777" w:rsidR="00F52E00" w:rsidRPr="001317CC" w:rsidRDefault="00F52E00" w:rsidP="00F52E00">
            <w:pPr>
              <w:spacing w:after="120" w:line="240" w:lineRule="auto"/>
              <w:jc w:val="both"/>
              <w:rPr>
                <w:rFonts w:ascii="Sylfaen" w:hAnsi="Sylfaen" w:cs="Sylfaen"/>
                <w:lang w:val="hy-AM"/>
              </w:rPr>
            </w:pPr>
            <w:r w:rsidRPr="001317CC">
              <w:rPr>
                <w:rFonts w:ascii="Sylfaen" w:hAnsi="Sylfaen" w:cs="Arial"/>
                <w:b/>
                <w:u w:val="single"/>
                <w:lang w:val="hy-AM"/>
              </w:rPr>
              <w:t>Социальное</w:t>
            </w:r>
            <w:r w:rsidRPr="001317CC">
              <w:rPr>
                <w:rFonts w:ascii="Sylfaen" w:eastAsia="MS Gothic" w:hAnsi="Sylfaen" w:cs="Times New Roman"/>
                <w:b/>
                <w:lang w:val="hy-AM"/>
              </w:rPr>
              <w:t xml:space="preserve"> </w:t>
            </w:r>
          </w:p>
          <w:p w14:paraId="47FB302A" w14:textId="4E77F67D" w:rsidR="00425B44" w:rsidRPr="001317CC" w:rsidRDefault="008B7778" w:rsidP="008B7778">
            <w:pPr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Sylfaen" w:hAnsi="Sylfaen"/>
                <w:lang w:val="hy-AM"/>
              </w:rPr>
            </w:pPr>
            <w:r w:rsidRPr="00A4272D">
              <w:rPr>
                <w:rFonts w:ascii="Sylfaen" w:hAnsi="Sylfaen"/>
                <w:lang w:val="ru-RU"/>
              </w:rPr>
              <w:t>Социальные вопросы и меры приведены в части 4 данного ПЭСУ.</w:t>
            </w:r>
          </w:p>
        </w:tc>
      </w:tr>
      <w:tr w:rsidR="008B7778" w:rsidRPr="00E43AB4" w14:paraId="51BC2CB0" w14:textId="77777777" w:rsidTr="00D57B95">
        <w:tc>
          <w:tcPr>
            <w:tcW w:w="540" w:type="dxa"/>
          </w:tcPr>
          <w:p w14:paraId="02EE4951" w14:textId="7A64C1CB" w:rsidR="008B7778" w:rsidRPr="00515D0F" w:rsidRDefault="008B7778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val="ru-RU" w:eastAsia="hr-BA"/>
              </w:rPr>
            </w:pPr>
            <w:r>
              <w:rPr>
                <w:rFonts w:ascii="Sylfaen" w:eastAsia="Times New Roman" w:hAnsi="Sylfaen" w:cstheme="minorHAnsi"/>
                <w:lang w:val="en-US" w:eastAsia="hr-BA"/>
              </w:rPr>
              <w:lastRenderedPageBreak/>
              <w:t>10</w:t>
            </w:r>
          </w:p>
        </w:tc>
        <w:tc>
          <w:tcPr>
            <w:tcW w:w="9450" w:type="dxa"/>
            <w:gridSpan w:val="4"/>
          </w:tcPr>
          <w:p w14:paraId="6C30DA73" w14:textId="77777777" w:rsidR="008B7778" w:rsidRPr="001317CC" w:rsidRDefault="008B7778" w:rsidP="00C42642">
            <w:pPr>
              <w:pStyle w:val="Heading1"/>
              <w:spacing w:before="0" w:line="240" w:lineRule="auto"/>
              <w:jc w:val="both"/>
              <w:rPr>
                <w:rFonts w:ascii="Sylfaen" w:hAnsi="Sylfaen" w:cs="Sylfaen"/>
                <w:color w:val="auto"/>
                <w:sz w:val="22"/>
                <w:szCs w:val="22"/>
                <w:lang w:val="pt-BR"/>
              </w:rPr>
            </w:pPr>
            <w:bookmarkStart w:id="6" w:name="_Toc501552881"/>
            <w:bookmarkStart w:id="7" w:name="_Toc12957494"/>
            <w:r w:rsidRPr="001317CC">
              <w:rPr>
                <w:rFonts w:ascii="Sylfaen" w:hAnsi="Sylfaen" w:cs="Sylfaen"/>
                <w:color w:val="auto"/>
                <w:sz w:val="22"/>
                <w:szCs w:val="22"/>
                <w:lang w:val="pt-BR"/>
              </w:rPr>
              <w:t>Механизм ра</w:t>
            </w:r>
            <w:r>
              <w:rPr>
                <w:rFonts w:ascii="Sylfaen" w:hAnsi="Sylfaen" w:cs="Sylfaen"/>
                <w:color w:val="auto"/>
                <w:sz w:val="22"/>
                <w:szCs w:val="22"/>
                <w:lang w:val="pt-BR"/>
              </w:rPr>
              <w:t>ссмотрения</w:t>
            </w:r>
            <w:r w:rsidRPr="001317CC">
              <w:rPr>
                <w:rFonts w:ascii="Sylfaen" w:hAnsi="Sylfaen" w:cs="Sylfaen"/>
                <w:color w:val="auto"/>
                <w:sz w:val="22"/>
                <w:szCs w:val="22"/>
                <w:lang w:val="pt-BR"/>
              </w:rPr>
              <w:t xml:space="preserve"> жалоб</w:t>
            </w:r>
            <w:bookmarkEnd w:id="6"/>
            <w:bookmarkEnd w:id="7"/>
            <w:r>
              <w:rPr>
                <w:rFonts w:ascii="Sylfaen" w:hAnsi="Sylfaen" w:cs="Sylfaen"/>
                <w:color w:val="auto"/>
                <w:sz w:val="22"/>
                <w:szCs w:val="22"/>
                <w:lang w:val="pt-BR"/>
              </w:rPr>
              <w:t xml:space="preserve"> (МРЖ)</w:t>
            </w:r>
          </w:p>
          <w:p w14:paraId="29395F98" w14:textId="77777777" w:rsidR="008B7778" w:rsidRPr="001317CC" w:rsidRDefault="008B7778" w:rsidP="00C42642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Sylfaen" w:eastAsia="Calibri" w:hAnsi="Sylfaen" w:cs="Arial"/>
                <w:lang w:val="pt-BR" w:eastAsia="en-GB"/>
              </w:rPr>
            </w:pP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Механизм рассмотрения жалоб (МРЖ) — это система, с помощью которой граждане могут сообщать о своих вопросах, предложениях и опасениях, связанных с программой, и получать своевременный ответ. </w:t>
            </w:r>
            <w:r w:rsidRPr="008F7D66">
              <w:rPr>
                <w:rFonts w:ascii="Sylfaen" w:eastAsia="Times New Roman" w:hAnsi="Sylfaen" w:cs="Arial"/>
                <w:lang w:val="ru-RU" w:eastAsia="hr-BA"/>
              </w:rPr>
              <w:t>Водный комитет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 создал Коми</w:t>
            </w:r>
            <w:r w:rsidRPr="00AE586F">
              <w:rPr>
                <w:rFonts w:ascii="Sylfaen" w:eastAsia="Calibri" w:hAnsi="Sylfaen" w:cs="Arial"/>
                <w:lang w:val="ru-RU" w:eastAsia="en-GB"/>
              </w:rPr>
              <w:t>ссию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 по рассмотрению жалоб (КРЖ) для активного и оперативного реагирования на опасения и жалобы </w:t>
            </w:r>
            <w:r w:rsidRPr="00AE586F">
              <w:rPr>
                <w:rFonts w:ascii="Sylfaen" w:eastAsia="Calibri" w:hAnsi="Sylfaen" w:cs="Arial"/>
                <w:lang w:val="ru-RU" w:eastAsia="en-GB"/>
              </w:rPr>
              <w:t>затронутых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 л</w:t>
            </w:r>
            <w:r w:rsidRPr="00AE586F">
              <w:rPr>
                <w:rFonts w:ascii="Sylfaen" w:eastAsia="Calibri" w:hAnsi="Sylfaen" w:cs="Arial"/>
                <w:lang w:val="ru-RU" w:eastAsia="en-GB"/>
              </w:rPr>
              <w:t>иц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 с использованием понятной и прозрачной процедуры, доступной для всех </w:t>
            </w:r>
            <w:r w:rsidRPr="00AE586F">
              <w:rPr>
                <w:rFonts w:ascii="Sylfaen" w:eastAsia="Calibri" w:hAnsi="Sylfaen" w:cs="Arial"/>
                <w:lang w:val="ru-RU" w:eastAsia="en-GB"/>
              </w:rPr>
              <w:t>затронутых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 людей и общ</w:t>
            </w:r>
            <w:r w:rsidRPr="00AE586F">
              <w:rPr>
                <w:rFonts w:ascii="Sylfaen" w:eastAsia="Calibri" w:hAnsi="Sylfaen" w:cs="Arial"/>
                <w:lang w:val="ru-RU" w:eastAsia="en-GB"/>
              </w:rPr>
              <w:t>ин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-бенефициаров на бесплатной основе. </w:t>
            </w:r>
            <w:r w:rsidRPr="00AE586F">
              <w:rPr>
                <w:rFonts w:ascii="Sylfaen" w:eastAsia="Calibri" w:hAnsi="Sylfaen" w:cs="Arial"/>
                <w:lang w:val="ru-RU" w:eastAsia="en-GB"/>
              </w:rPr>
              <w:t>КРЖ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 состоит из сотрудников </w:t>
            </w:r>
            <w:r w:rsidRPr="0069653B">
              <w:rPr>
                <w:rFonts w:ascii="Sylfaen" w:eastAsia="Times New Roman" w:hAnsi="Sylfaen" w:cs="Arial"/>
                <w:lang w:val="ru-RU" w:eastAsia="hr-BA"/>
              </w:rPr>
              <w:t>Водного комитета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. Специалист по охране окружающей среды (председатель комиссии), специалист по социальным вопросам, специалист по связи и юрист, а также инженеры, осуществляющие руководство проектными и строительными работами. </w:t>
            </w:r>
            <w:r w:rsidRPr="00AE586F">
              <w:rPr>
                <w:rFonts w:ascii="Sylfaen" w:eastAsia="Calibri" w:hAnsi="Sylfaen" w:cs="Arial"/>
                <w:lang w:val="ru-RU" w:eastAsia="en-GB"/>
              </w:rPr>
              <w:t>КРЖ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 будет сотрудничать с органами местного самоуправления и будет участвовать в их </w:t>
            </w:r>
            <w:r w:rsidRPr="00AE586F">
              <w:rPr>
                <w:rFonts w:ascii="Sylfaen" w:eastAsia="Calibri" w:hAnsi="Sylfaen" w:cs="Arial"/>
                <w:lang w:val="ru-RU" w:eastAsia="en-GB"/>
              </w:rPr>
              <w:t>м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еханизме рассмотрения жалоб. Местные власти предоставят своим сообществам информацию о том, как выразить свои жалобы различными способами (лично в местных контактных центрах, по телефону, электронной почте или через </w:t>
            </w:r>
            <w:r w:rsidRPr="00AE586F">
              <w:rPr>
                <w:rFonts w:ascii="Sylfaen" w:eastAsia="Calibri" w:hAnsi="Sylfaen" w:cs="Arial"/>
                <w:lang w:val="ru-RU" w:eastAsia="en-GB"/>
              </w:rPr>
              <w:t>и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нтернет) и при необходимости поддержат их. Жалобы заинтересованных 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lastRenderedPageBreak/>
              <w:t>сторон, затронутых общ</w:t>
            </w:r>
            <w:r w:rsidRPr="00AE586F">
              <w:rPr>
                <w:rFonts w:ascii="Sylfaen" w:eastAsia="Calibri" w:hAnsi="Sylfaen" w:cs="Arial"/>
                <w:lang w:val="ru-RU" w:eastAsia="en-GB"/>
              </w:rPr>
              <w:t>ин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 и НПО будут переданы в </w:t>
            </w:r>
            <w:r w:rsidRPr="00AE586F">
              <w:rPr>
                <w:rFonts w:ascii="Sylfaen" w:eastAsia="Calibri" w:hAnsi="Sylfaen" w:cs="Arial"/>
                <w:lang w:val="ru-RU" w:eastAsia="en-GB"/>
              </w:rPr>
              <w:t xml:space="preserve">КРЖ </w:t>
            </w:r>
            <w:r w:rsidRPr="005740B0">
              <w:rPr>
                <w:rFonts w:ascii="Sylfaen" w:eastAsia="Times New Roman" w:hAnsi="Sylfaen" w:cs="Arial"/>
                <w:lang w:val="ru-RU" w:eastAsia="hr-BA"/>
              </w:rPr>
              <w:t>Водного комитета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. Механизм не будет препятствовать доступу к судебным и административным средствам правовой защиты страны. Перед началом строительства </w:t>
            </w:r>
            <w:r w:rsidRPr="005740B0">
              <w:rPr>
                <w:rFonts w:ascii="Sylfaen" w:eastAsia="Times New Roman" w:hAnsi="Sylfaen" w:cs="Arial"/>
                <w:lang w:val="ru-RU" w:eastAsia="hr-BA"/>
              </w:rPr>
              <w:t>Водный комитет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 проинформирует общ</w:t>
            </w:r>
            <w:r w:rsidRPr="00AE586F">
              <w:rPr>
                <w:rFonts w:ascii="Sylfaen" w:eastAsia="Calibri" w:hAnsi="Sylfaen" w:cs="Arial"/>
                <w:lang w:val="ru-RU" w:eastAsia="en-GB"/>
              </w:rPr>
              <w:t>ин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>-бенефициар</w:t>
            </w:r>
            <w:r w:rsidRPr="00AE586F">
              <w:rPr>
                <w:rFonts w:ascii="Sylfaen" w:eastAsia="Calibri" w:hAnsi="Sylfaen" w:cs="Arial"/>
                <w:lang w:val="ru-RU" w:eastAsia="en-GB"/>
              </w:rPr>
              <w:t>ов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 о механизмах разрешения жалоб и предоставит контактную информацию лиц, ответственных за сбор и реагирование на жалобы в общ</w:t>
            </w:r>
            <w:r w:rsidRPr="00AE586F">
              <w:rPr>
                <w:rFonts w:ascii="Sylfaen" w:eastAsia="Calibri" w:hAnsi="Sylfaen" w:cs="Arial"/>
                <w:lang w:val="ru-RU" w:eastAsia="en-GB"/>
              </w:rPr>
              <w:t>ине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. </w:t>
            </w:r>
            <w:r w:rsidRPr="005740B0">
              <w:rPr>
                <w:rFonts w:ascii="Sylfaen" w:eastAsia="Times New Roman" w:hAnsi="Sylfaen" w:cs="Arial"/>
                <w:lang w:val="ru-RU" w:eastAsia="hr-BA"/>
              </w:rPr>
              <w:t>Водный комитет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 также объяснит важность выбора некоторых добровольцев (возможно, водопользователей), которые могут быть координаторами проекта в общ</w:t>
            </w:r>
            <w:r w:rsidRPr="00AE586F">
              <w:rPr>
                <w:rFonts w:ascii="Sylfaen" w:eastAsia="Calibri" w:hAnsi="Sylfaen" w:cs="Arial"/>
                <w:lang w:val="ru-RU" w:eastAsia="en-GB"/>
              </w:rPr>
              <w:t>ине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>, чтобы помочь своим сельским жителям в разрешении или ускорении</w:t>
            </w:r>
            <w:r w:rsidRPr="00AE586F">
              <w:rPr>
                <w:rFonts w:ascii="Sylfaen" w:eastAsia="Calibri" w:hAnsi="Sylfaen" w:cs="Arial"/>
                <w:lang w:val="ru-RU" w:eastAsia="en-GB"/>
              </w:rPr>
              <w:t xml:space="preserve"> рассмотрения</w:t>
            </w:r>
            <w:r w:rsidRPr="008B7C84">
              <w:rPr>
                <w:rFonts w:ascii="Sylfaen" w:eastAsia="Calibri" w:hAnsi="Sylfaen" w:cs="Arial"/>
                <w:lang w:val="hy-AM" w:eastAsia="en-GB"/>
              </w:rPr>
              <w:t xml:space="preserve"> жалоб, если это необходимо.</w:t>
            </w:r>
          </w:p>
          <w:p w14:paraId="191520C3" w14:textId="77777777" w:rsidR="008B7778" w:rsidRPr="004C02B7" w:rsidRDefault="008B7778" w:rsidP="00C42642">
            <w:pPr>
              <w:spacing w:after="120" w:line="240" w:lineRule="auto"/>
              <w:jc w:val="both"/>
              <w:rPr>
                <w:rFonts w:ascii="Sylfaen" w:hAnsi="Sylfaen" w:cs="Calibri"/>
                <w:lang w:val="ru-RU"/>
              </w:rPr>
            </w:pPr>
            <w:r w:rsidRPr="005740B0">
              <w:rPr>
                <w:rFonts w:ascii="Sylfaen" w:hAnsi="Sylfaen" w:cs="Calibri"/>
                <w:lang w:val="ru-RU"/>
              </w:rPr>
              <w:t>Т</w:t>
            </w:r>
            <w:r>
              <w:rPr>
                <w:rFonts w:ascii="Sylfaen" w:hAnsi="Sylfaen" w:cs="Calibri"/>
                <w:lang w:val="ru-RU"/>
              </w:rPr>
              <w:t>ем</w:t>
            </w:r>
            <w:r w:rsidRPr="005740B0">
              <w:rPr>
                <w:rFonts w:ascii="Sylfaen" w:hAnsi="Sylfaen" w:cs="Calibri"/>
                <w:lang w:val="ru-RU"/>
              </w:rPr>
              <w:t xml:space="preserve"> не менее</w:t>
            </w:r>
            <w:r w:rsidRPr="00DB41AC">
              <w:rPr>
                <w:rFonts w:ascii="Sylfaen" w:hAnsi="Sylfaen" w:cs="Calibri"/>
                <w:lang w:val="hy-AM"/>
              </w:rPr>
              <w:t xml:space="preserve"> указанный выше механизм рассмотрения жалоб не ограничивает права граждан на обращение в суд непосредственно на самой первой стадии рассмотрения жалоб. Механизм подачи жалоб был разработан, чтобы избежать длительных судебных процедур. Этот механизм должен быть реализован таким образом, чтобы на проблемы и жалобы людей реагировали и разрешали своевременно и эффективно, без прямого обращения в суд. Комиссия ответит на все жалобы в течение недели после их получения и предоставит соответствующее решение в течение максимум одного месяца после их получения.</w:t>
            </w:r>
          </w:p>
          <w:p w14:paraId="5A96AACF" w14:textId="77777777" w:rsidR="008B7778" w:rsidRPr="001317CC" w:rsidRDefault="008B7778" w:rsidP="00C42642">
            <w:pPr>
              <w:spacing w:after="120" w:line="240" w:lineRule="auto"/>
              <w:jc w:val="both"/>
              <w:rPr>
                <w:rFonts w:ascii="Sylfaen" w:hAnsi="Sylfaen" w:cs="Calibri"/>
                <w:lang w:val="hy-AM"/>
              </w:rPr>
            </w:pPr>
            <w:r w:rsidRPr="00DB41AC">
              <w:rPr>
                <w:rFonts w:ascii="Sylfaen" w:hAnsi="Sylfaen" w:cs="Calibri"/>
                <w:lang w:val="hy-AM"/>
              </w:rPr>
              <w:t xml:space="preserve">Во время консультаций с общественностью затронутые </w:t>
            </w:r>
            <w:r w:rsidRPr="00DB249C">
              <w:rPr>
                <w:rFonts w:ascii="Sylfaen" w:hAnsi="Sylfaen" w:cs="Calibri"/>
                <w:lang w:val="ru-RU"/>
              </w:rPr>
              <w:t>общины</w:t>
            </w:r>
            <w:r w:rsidRPr="00DB41AC">
              <w:rPr>
                <w:rFonts w:ascii="Sylfaen" w:hAnsi="Sylfaen" w:cs="Calibri"/>
                <w:lang w:val="hy-AM"/>
              </w:rPr>
              <w:t xml:space="preserve"> и домохозяйства, местные органы власти и НПО будут проинформированы о </w:t>
            </w:r>
            <w:r w:rsidRPr="00DB249C">
              <w:rPr>
                <w:rFonts w:ascii="Sylfaen" w:hAnsi="Sylfaen" w:cs="Calibri"/>
                <w:lang w:val="ru-RU"/>
              </w:rPr>
              <w:t>КРЖ</w:t>
            </w:r>
            <w:r w:rsidRPr="00DB41AC">
              <w:rPr>
                <w:rFonts w:ascii="Sylfaen" w:hAnsi="Sylfaen" w:cs="Calibri"/>
                <w:lang w:val="hy-AM"/>
              </w:rPr>
              <w:t>, плакат</w:t>
            </w:r>
            <w:r w:rsidRPr="00DB249C">
              <w:rPr>
                <w:rFonts w:ascii="Sylfaen" w:hAnsi="Sylfaen" w:cs="Calibri"/>
                <w:lang w:val="ru-RU"/>
              </w:rPr>
              <w:t>ах</w:t>
            </w:r>
            <w:r w:rsidRPr="00DB41AC">
              <w:rPr>
                <w:rFonts w:ascii="Sylfaen" w:hAnsi="Sylfaen" w:cs="Calibri"/>
                <w:lang w:val="hy-AM"/>
              </w:rPr>
              <w:t xml:space="preserve"> (о строительных работах), размещенны</w:t>
            </w:r>
            <w:r w:rsidRPr="00DB249C">
              <w:rPr>
                <w:rFonts w:ascii="Sylfaen" w:hAnsi="Sylfaen" w:cs="Calibri"/>
                <w:lang w:val="ru-RU"/>
              </w:rPr>
              <w:t>х</w:t>
            </w:r>
            <w:r w:rsidRPr="00DB41AC">
              <w:rPr>
                <w:rFonts w:ascii="Sylfaen" w:hAnsi="Sylfaen" w:cs="Calibri"/>
                <w:lang w:val="hy-AM"/>
              </w:rPr>
              <w:t xml:space="preserve"> на строительных площадках и в сельсоветах, чтобы лица, затронутые на этапах строительства и эксплуатации, могли представить свое мнение и жалобы.</w:t>
            </w:r>
          </w:p>
          <w:p w14:paraId="0A7F53BD" w14:textId="6123BC76" w:rsidR="008B7778" w:rsidRPr="001317CC" w:rsidRDefault="008B7778" w:rsidP="004C02B7">
            <w:pPr>
              <w:spacing w:after="120" w:line="240" w:lineRule="auto"/>
              <w:jc w:val="both"/>
              <w:rPr>
                <w:rFonts w:ascii="Sylfaen" w:hAnsi="Sylfaen" w:cs="Calibri"/>
                <w:lang w:val="hy-AM"/>
              </w:rPr>
            </w:pPr>
            <w:r w:rsidRPr="005740B0">
              <w:rPr>
                <w:rFonts w:ascii="Sylfaen" w:eastAsia="Times New Roman" w:hAnsi="Sylfaen" w:cs="Arial"/>
                <w:lang w:val="ru-RU" w:eastAsia="hr-BA"/>
              </w:rPr>
              <w:t>Водный комитет</w:t>
            </w:r>
            <w:r w:rsidRPr="00DB249C">
              <w:rPr>
                <w:rFonts w:ascii="Sylfaen" w:hAnsi="Sylfaen" w:cs="Calibri"/>
                <w:lang w:val="hy-AM"/>
              </w:rPr>
              <w:t xml:space="preserve"> будет вести подробный журнал для всех полученных жалоб и вопросов, включая дату подачи, имя лица, подавшего жалобу, характер жалобы, дату ответа, информацию об окончательном статусе жалобы и</w:t>
            </w:r>
            <w:r w:rsidRPr="00DB249C">
              <w:rPr>
                <w:rFonts w:ascii="Sylfaen" w:hAnsi="Sylfaen" w:cs="Calibri"/>
                <w:lang w:val="ru-RU"/>
              </w:rPr>
              <w:t>,</w:t>
            </w:r>
            <w:r w:rsidRPr="00DB249C">
              <w:rPr>
                <w:rFonts w:ascii="Sylfaen" w:hAnsi="Sylfaen" w:cs="Calibri"/>
                <w:lang w:val="hy-AM"/>
              </w:rPr>
              <w:t xml:space="preserve"> </w:t>
            </w:r>
            <w:r w:rsidRPr="00DB249C">
              <w:rPr>
                <w:rFonts w:ascii="Sylfaen" w:hAnsi="Sylfaen" w:cs="Calibri"/>
                <w:lang w:val="ru-RU"/>
              </w:rPr>
              <w:t xml:space="preserve">по мере необходимости, </w:t>
            </w:r>
            <w:r w:rsidRPr="00DB249C">
              <w:rPr>
                <w:rFonts w:ascii="Sylfaen" w:hAnsi="Sylfaen" w:cs="Calibri"/>
                <w:lang w:val="hy-AM"/>
              </w:rPr>
              <w:t>любую другую последующую информацию.</w:t>
            </w:r>
          </w:p>
        </w:tc>
      </w:tr>
      <w:tr w:rsidR="00C45D47" w:rsidRPr="001317CC" w14:paraId="529035F2" w14:textId="77777777" w:rsidTr="00D57B95">
        <w:tc>
          <w:tcPr>
            <w:tcW w:w="9990" w:type="dxa"/>
            <w:gridSpan w:val="5"/>
            <w:shd w:val="clear" w:color="auto" w:fill="DBE5F1"/>
            <w:vAlign w:val="center"/>
          </w:tcPr>
          <w:p w14:paraId="61D564FD" w14:textId="554622D3" w:rsidR="00C45D47" w:rsidRPr="001317CC" w:rsidRDefault="00847144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rPr>
                <w:rFonts w:ascii="Sylfaen" w:eastAsia="Times New Roman" w:hAnsi="Sylfaen" w:cs="Arial"/>
                <w:lang w:val="hy-AM" w:eastAsia="hr-BA"/>
              </w:rPr>
            </w:pPr>
            <w:r w:rsidRPr="001317CC">
              <w:rPr>
                <w:rFonts w:ascii="Sylfaen" w:eastAsia="Times New Roman" w:hAnsi="Sylfaen" w:cs="Arial"/>
                <w:lang w:val="hy-AM" w:eastAsia="hr-BA"/>
              </w:rPr>
              <w:lastRenderedPageBreak/>
              <w:t>Законодательство</w:t>
            </w:r>
          </w:p>
        </w:tc>
      </w:tr>
      <w:tr w:rsidR="008B7778" w:rsidRPr="00E43AB4" w14:paraId="29240F0D" w14:textId="77777777" w:rsidTr="00D57B95">
        <w:tc>
          <w:tcPr>
            <w:tcW w:w="540" w:type="dxa"/>
          </w:tcPr>
          <w:p w14:paraId="01725E4F" w14:textId="6DB16FCE" w:rsidR="008B7778" w:rsidRPr="001317CC" w:rsidRDefault="008B7778" w:rsidP="009C6CCC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ind w:right="24"/>
              <w:rPr>
                <w:rFonts w:ascii="Sylfaen" w:eastAsia="Times New Roman" w:hAnsi="Sylfaen" w:cstheme="minorHAnsi"/>
                <w:lang w:eastAsia="hr-BA"/>
              </w:rPr>
            </w:pPr>
            <w:r w:rsidRPr="001317CC">
              <w:rPr>
                <w:rFonts w:ascii="Sylfaen" w:eastAsia="Times New Roman" w:hAnsi="Sylfaen" w:cstheme="minorHAnsi"/>
                <w:lang w:eastAsia="hr-BA"/>
              </w:rPr>
              <w:t xml:space="preserve">1 </w:t>
            </w:r>
            <w:r w:rsidRPr="001317CC">
              <w:rPr>
                <w:rFonts w:ascii="Sylfaen" w:eastAsia="Times New Roman" w:hAnsi="Sylfaen" w:cstheme="minorHAnsi"/>
                <w:lang w:val="hy-AM" w:eastAsia="hr-BA"/>
              </w:rPr>
              <w:t>1</w:t>
            </w:r>
          </w:p>
        </w:tc>
        <w:tc>
          <w:tcPr>
            <w:tcW w:w="9450" w:type="dxa"/>
            <w:gridSpan w:val="4"/>
          </w:tcPr>
          <w:p w14:paraId="4F2651D1" w14:textId="77777777" w:rsidR="008B7778" w:rsidRPr="006E169B" w:rsidRDefault="008B7778" w:rsidP="00C42642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Sylfaen" w:eastAsia="Times New Roman" w:hAnsi="Sylfaen" w:cs="Arial"/>
                <w:b/>
                <w:lang w:val="ru-RU" w:eastAsia="hr-BA"/>
              </w:rPr>
            </w:pPr>
            <w:r w:rsidRPr="006E169B">
              <w:rPr>
                <w:rFonts w:ascii="Sylfaen" w:eastAsia="Times New Roman" w:hAnsi="Sylfaen" w:cs="Arial"/>
                <w:b/>
                <w:lang w:val="hy-AM" w:eastAsia="hr-BA"/>
              </w:rPr>
              <w:t>Информация о национальном законодательстве, в соответствии с которым выполняются работы по проекту: (i) виды разрешений, лицензий и других согласований, которые необходимо получить на этапах проектирования, строительства и эксплуатации проекта, и (ii) органы</w:t>
            </w:r>
            <w:r w:rsidRPr="006E169B">
              <w:rPr>
                <w:rFonts w:ascii="Sylfaen" w:eastAsia="Times New Roman" w:hAnsi="Sylfaen" w:cs="Arial"/>
                <w:b/>
                <w:lang w:val="ru-RU" w:eastAsia="hr-BA"/>
              </w:rPr>
              <w:t xml:space="preserve">, которые </w:t>
            </w:r>
            <w:r>
              <w:rPr>
                <w:rFonts w:ascii="Sylfaen" w:hAnsi="Sylfaen" w:cs="Sylfaen"/>
                <w:b/>
                <w:lang w:val="hy-AM"/>
              </w:rPr>
              <w:t>обращаются и получают эти документы</w:t>
            </w:r>
            <w:r w:rsidRPr="006E169B">
              <w:rPr>
                <w:rFonts w:ascii="Sylfaen" w:eastAsia="Times New Roman" w:hAnsi="Sylfaen" w:cs="Arial"/>
                <w:b/>
                <w:lang w:val="hy-AM" w:eastAsia="hr-BA"/>
              </w:rPr>
              <w:t>.</w:t>
            </w:r>
          </w:p>
          <w:p w14:paraId="0C1D9C97" w14:textId="77777777" w:rsidR="008B7778" w:rsidRPr="001317CC" w:rsidRDefault="008B7778" w:rsidP="00C42642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Sylfaen" w:hAnsi="Sylfaen" w:cstheme="minorHAnsi"/>
                <w:b/>
                <w:bCs/>
                <w:i/>
                <w:iCs/>
                <w:lang w:val="hy-AM" w:eastAsia="ru-RU"/>
              </w:rPr>
            </w:pPr>
            <w:r w:rsidRPr="001317CC">
              <w:rPr>
                <w:rFonts w:ascii="Sylfaen" w:hAnsi="Sylfaen" w:cstheme="minorHAnsi"/>
                <w:b/>
                <w:bCs/>
                <w:i/>
                <w:iCs/>
                <w:lang w:val="hy-AM" w:eastAsia="ru-RU"/>
              </w:rPr>
              <w:t>Оценка воздействия на окружающую среду</w:t>
            </w:r>
          </w:p>
          <w:p w14:paraId="670D0247" w14:textId="77777777" w:rsidR="008B7778" w:rsidRPr="001317CC" w:rsidRDefault="008B7778" w:rsidP="00C42642">
            <w:pPr>
              <w:pStyle w:val="BodyText"/>
              <w:jc w:val="both"/>
              <w:rPr>
                <w:rFonts w:ascii="Sylfaen" w:eastAsiaTheme="minorHAnsi" w:hAnsi="Sylfaen" w:cs="Sylfaen"/>
                <w:sz w:val="22"/>
                <w:szCs w:val="22"/>
                <w:lang w:val="hy-AM"/>
              </w:rPr>
            </w:pPr>
            <w:r w:rsidRPr="00B75EA0">
              <w:rPr>
                <w:rFonts w:ascii="Sylfaen" w:eastAsiaTheme="minorHAnsi" w:hAnsi="Sylfaen" w:cs="Sylfaen"/>
                <w:sz w:val="22"/>
                <w:szCs w:val="22"/>
                <w:lang w:val="hy-AM"/>
              </w:rPr>
              <w:t>Конституция РА определяет ответственность государства в вопросах охраны и воспроизводства окружающей среды, рационального использования природных ресурсов. Соответствующие законы об окружающей среде и природных ресурсах были обнародованы для защиты окружающей среды. Система оценки воздействия на окружающую среду в Армении регулируется Законом РА «Об оценке воздействия на окружающую среду и экспертизе», который был принят 21 июня 2014 год</w:t>
            </w:r>
            <w:r w:rsidRPr="00B75EA0">
              <w:rPr>
                <w:rFonts w:ascii="Sylfaen" w:eastAsiaTheme="minorHAnsi" w:hAnsi="Sylfaen" w:cs="Sylfaen"/>
                <w:sz w:val="22"/>
                <w:szCs w:val="22"/>
                <w:lang w:val="ru-RU"/>
              </w:rPr>
              <w:t>а</w:t>
            </w:r>
            <w:r w:rsidRPr="00B75EA0">
              <w:rPr>
                <w:rFonts w:ascii="Sylfaen" w:eastAsiaTheme="minorHAnsi" w:hAnsi="Sylfaen" w:cs="Sylfaen"/>
                <w:sz w:val="22"/>
                <w:szCs w:val="22"/>
                <w:lang w:val="hy-AM"/>
              </w:rPr>
              <w:t>. Настоящий Закон регулирует общественные отношения в области оценки воздействия на окружающую среду и воздействия на окружающую среду в</w:t>
            </w:r>
            <w:r w:rsidRPr="00232041">
              <w:rPr>
                <w:rFonts w:ascii="Sylfaen" w:eastAsiaTheme="minorHAnsi" w:hAnsi="Sylfaen" w:cs="Sylfaen"/>
                <w:sz w:val="22"/>
                <w:szCs w:val="22"/>
                <w:lang w:val="ru-RU"/>
              </w:rPr>
              <w:t xml:space="preserve"> сфере </w:t>
            </w:r>
            <w:r w:rsidRPr="00B75EA0">
              <w:rPr>
                <w:rFonts w:ascii="Sylfaen" w:eastAsiaTheme="minorHAnsi" w:hAnsi="Sylfaen" w:cs="Sylfaen"/>
                <w:sz w:val="22"/>
                <w:szCs w:val="22"/>
                <w:lang w:val="hy-AM"/>
              </w:rPr>
              <w:t>государственной экспертизы РА. Законодательство об оценке и экспертизе состоит из Конституции РА, международных договоров с участием Республики Армения, настоящего Закона, иных правовых актов и подзаконных актов, вытекающих из закона.</w:t>
            </w:r>
          </w:p>
          <w:p w14:paraId="791D4B2F" w14:textId="77777777" w:rsidR="008B7778" w:rsidRPr="001317CC" w:rsidRDefault="008B7778" w:rsidP="00C42642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Sylfaen" w:hAnsi="Sylfaen" w:cs="Sylfaen"/>
                <w:lang w:val="hy-AM"/>
              </w:rPr>
            </w:pPr>
            <w:r w:rsidRPr="00232041">
              <w:rPr>
                <w:rFonts w:ascii="Sylfaen" w:hAnsi="Sylfaen" w:cs="Sylfaen"/>
                <w:lang w:val="hy-AM"/>
              </w:rPr>
              <w:t>Тем не менее, работы, проводимые в рамках проектов, не подлежат экологической экспертизе, поскольку запланированные работы не подпадают под статью 14 Закона РА «Об оценке воздействия и экспертизе на окружающую среду».</w:t>
            </w:r>
          </w:p>
          <w:p w14:paraId="73DA51C4" w14:textId="77777777" w:rsidR="008B7778" w:rsidRPr="001317CC" w:rsidRDefault="008B7778" w:rsidP="00C42642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Sylfaen" w:hAnsi="Sylfaen" w:cs="Arial"/>
                <w:b/>
                <w:i/>
                <w:lang w:val="hy-AM"/>
              </w:rPr>
            </w:pPr>
            <w:r w:rsidRPr="00232041">
              <w:rPr>
                <w:rFonts w:ascii="Sylfaen" w:hAnsi="Sylfaen" w:cs="Arial"/>
                <w:b/>
                <w:i/>
                <w:lang w:val="ru-RU"/>
              </w:rPr>
              <w:t>Этап</w:t>
            </w:r>
            <w:r w:rsidRPr="001317CC">
              <w:rPr>
                <w:rFonts w:ascii="Sylfaen" w:hAnsi="Sylfaen" w:cs="Arial"/>
                <w:b/>
                <w:i/>
                <w:lang w:val="hy-AM"/>
              </w:rPr>
              <w:t xml:space="preserve"> проектирования</w:t>
            </w:r>
          </w:p>
          <w:p w14:paraId="197FCA9C" w14:textId="77777777" w:rsidR="008B7778" w:rsidRPr="001317CC" w:rsidRDefault="008B7778" w:rsidP="00C42642">
            <w:pPr>
              <w:pStyle w:val="BodyTextIndent"/>
              <w:numPr>
                <w:ilvl w:val="0"/>
                <w:numId w:val="13"/>
              </w:numPr>
              <w:spacing w:after="100" w:afterAutospacing="1"/>
              <w:ind w:left="163" w:hanging="197"/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</w:pPr>
            <w:r w:rsidRPr="00232041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>заключение градостроительной экспертизы (лицензированная Министерством градостроительства РА организация</w:t>
            </w: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>).</w:t>
            </w:r>
          </w:p>
          <w:p w14:paraId="568C86A1" w14:textId="77777777" w:rsidR="008B7778" w:rsidRPr="001317CC" w:rsidRDefault="008B7778" w:rsidP="00C42642">
            <w:pPr>
              <w:widowControl w:val="0"/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Sylfaen" w:hAnsi="Sylfaen" w:cs="Arial"/>
                <w:b/>
                <w:i/>
                <w:lang w:val="hy-AM"/>
              </w:rPr>
            </w:pPr>
            <w:proofErr w:type="spellStart"/>
            <w:r>
              <w:rPr>
                <w:rFonts w:ascii="Sylfaen" w:hAnsi="Sylfaen" w:cs="Arial"/>
                <w:b/>
                <w:i/>
                <w:lang w:val="en-US"/>
              </w:rPr>
              <w:t>Этап</w:t>
            </w:r>
            <w:proofErr w:type="spellEnd"/>
            <w:r w:rsidRPr="001317CC">
              <w:rPr>
                <w:rFonts w:ascii="Sylfaen" w:hAnsi="Sylfaen" w:cs="Arial"/>
                <w:b/>
                <w:i/>
                <w:lang w:val="hy-AM"/>
              </w:rPr>
              <w:t xml:space="preserve"> строительства</w:t>
            </w:r>
          </w:p>
          <w:p w14:paraId="6815C506" w14:textId="77777777" w:rsidR="008B7778" w:rsidRPr="001317CC" w:rsidRDefault="008B7778" w:rsidP="00C42642">
            <w:pPr>
              <w:pStyle w:val="BodyTextIndent"/>
              <w:numPr>
                <w:ilvl w:val="0"/>
                <w:numId w:val="13"/>
              </w:numPr>
              <w:spacing w:after="100" w:afterAutospacing="1"/>
              <w:ind w:left="163" w:hanging="197"/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</w:pP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lastRenderedPageBreak/>
              <w:t xml:space="preserve">разрешения </w:t>
            </w:r>
            <w:r w:rsidRPr="00232041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ru-RU" w:eastAsia="en-US"/>
              </w:rPr>
              <w:t xml:space="preserve">от </w:t>
            </w:r>
            <w:r w:rsidRPr="00232041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>органов местного самоуправления на выполнение</w:t>
            </w:r>
            <w:r w:rsidRPr="001E7392">
              <w:rPr>
                <w:rFonts w:ascii="Sylfaen" w:hAnsi="Sylfaen"/>
                <w:lang w:val="hy-AM" w:eastAsia="hr-BA"/>
              </w:rPr>
              <w:t xml:space="preserve"> </w:t>
            </w: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>строительных/</w:t>
            </w:r>
            <w:r w:rsidRPr="00232041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ru-RU" w:eastAsia="en-US"/>
              </w:rPr>
              <w:t>демонтажных</w:t>
            </w: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 xml:space="preserve"> работ до начала строительных работ;</w:t>
            </w:r>
          </w:p>
          <w:p w14:paraId="26345EA8" w14:textId="77777777" w:rsidR="008B7778" w:rsidRPr="001317CC" w:rsidRDefault="008B7778" w:rsidP="00C42642">
            <w:pPr>
              <w:pStyle w:val="BodyTextIndent"/>
              <w:numPr>
                <w:ilvl w:val="0"/>
                <w:numId w:val="13"/>
              </w:numPr>
              <w:spacing w:after="100" w:afterAutospacing="1"/>
              <w:ind w:left="163" w:hanging="197"/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</w:pP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>Деятельность органов местного самоуправления по распространению информации с целью информирования населения/бенефициаров о проекте,</w:t>
            </w:r>
          </w:p>
          <w:p w14:paraId="422026F3" w14:textId="77777777" w:rsidR="008B7778" w:rsidRPr="001317CC" w:rsidRDefault="008B7778" w:rsidP="00C42642">
            <w:pPr>
              <w:pStyle w:val="BodyTextIndent"/>
              <w:numPr>
                <w:ilvl w:val="0"/>
                <w:numId w:val="13"/>
              </w:numPr>
              <w:ind w:left="163" w:hanging="197"/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</w:pP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>согласования с органами местного самоуправления об установлении мест размещения отходов и строительного мусора (строительны</w:t>
            </w:r>
            <w:r w:rsidRPr="00232041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ru-RU" w:eastAsia="en-US"/>
              </w:rPr>
              <w:t>е</w:t>
            </w: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 xml:space="preserve"> подрядчик</w:t>
            </w:r>
            <w:r w:rsidRPr="00232041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ru-RU" w:eastAsia="en-US"/>
              </w:rPr>
              <w:t>и</w:t>
            </w: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>);</w:t>
            </w:r>
          </w:p>
          <w:p w14:paraId="668322E6" w14:textId="77777777" w:rsidR="008B7778" w:rsidRPr="001317CC" w:rsidRDefault="008B7778" w:rsidP="00C42642">
            <w:pPr>
              <w:pStyle w:val="BodyTextIndent"/>
              <w:widowControl w:val="0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163" w:hanging="197"/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</w:pP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>согласие Государственного агентства по охране памятников истории и культуры в случае неожиданного обнаружения памятников истории, культуры или археологии при проведении строительных работ (строительны</w:t>
            </w:r>
            <w:r w:rsidRPr="00232041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ru-RU" w:eastAsia="en-US"/>
              </w:rPr>
              <w:t>е</w:t>
            </w: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 xml:space="preserve"> подрядчик</w:t>
            </w:r>
            <w:r w:rsidRPr="00232041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ru-RU" w:eastAsia="en-US"/>
              </w:rPr>
              <w:t>и</w:t>
            </w: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>).</w:t>
            </w:r>
          </w:p>
          <w:p w14:paraId="5DDE02F3" w14:textId="4FDEBD9A" w:rsidR="008B7778" w:rsidRPr="001317CC" w:rsidRDefault="008B7778" w:rsidP="004C02B7">
            <w:pPr>
              <w:pStyle w:val="BodyTextIndent"/>
              <w:widowControl w:val="0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163" w:hanging="197"/>
              <w:rPr>
                <w:rFonts w:ascii="Sylfaen" w:hAnsi="Sylfaen" w:cstheme="minorHAnsi"/>
                <w:sz w:val="22"/>
                <w:szCs w:val="22"/>
                <w:lang w:val="hy-AM" w:eastAsia="hr-BA"/>
              </w:rPr>
            </w:pP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 xml:space="preserve">контроль за применением градостроительных и природоохранных норм будет осуществляться соответственно Органом охраны природы и надзора за недрами РА и </w:t>
            </w:r>
            <w:r w:rsidRPr="00232041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ru-RU" w:eastAsia="en-US"/>
              </w:rPr>
              <w:t>г</w:t>
            </w: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>осударственн</w:t>
            </w:r>
            <w:r w:rsidRPr="00232041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ru-RU" w:eastAsia="en-US"/>
              </w:rPr>
              <w:t>ым</w:t>
            </w: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 xml:space="preserve"> </w:t>
            </w:r>
            <w:r w:rsidRPr="00232041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ru-RU" w:eastAsia="en-US"/>
              </w:rPr>
              <w:t>комитетом градостроительства</w:t>
            </w:r>
            <w:r w:rsidRPr="001317CC">
              <w:rPr>
                <w:rFonts w:ascii="Sylfaen" w:eastAsiaTheme="minorHAnsi" w:hAnsi="Sylfaen"/>
                <w:bCs w:val="0"/>
                <w:iCs w:val="0"/>
                <w:sz w:val="22"/>
                <w:szCs w:val="22"/>
                <w:lang w:val="hy-AM" w:eastAsia="en-US"/>
              </w:rPr>
              <w:t>. Отдельные функции и доли могут принадлежать региональным и муниципальным органам власти в рамках возложенных на них полномочий.</w:t>
            </w:r>
          </w:p>
        </w:tc>
      </w:tr>
    </w:tbl>
    <w:p w14:paraId="1F093CE3" w14:textId="77777777" w:rsidR="00E518B5" w:rsidRPr="00701E1F" w:rsidRDefault="00E518B5" w:rsidP="009C6CCC">
      <w:pPr>
        <w:pStyle w:val="Heading7"/>
        <w:spacing w:before="0" w:line="240" w:lineRule="auto"/>
        <w:rPr>
          <w:rFonts w:ascii="Sylfaen" w:hAnsi="Sylfaen"/>
          <w:sz w:val="22"/>
          <w:szCs w:val="22"/>
          <w:lang w:val="hy-AM"/>
        </w:rPr>
        <w:sectPr w:rsidR="00E518B5" w:rsidRPr="00701E1F" w:rsidSect="00F87266">
          <w:footerReference w:type="default" r:id="rId9"/>
          <w:pgSz w:w="11906" w:h="16838" w:code="9"/>
          <w:pgMar w:top="630" w:right="1418" w:bottom="900" w:left="1701" w:header="709" w:footer="72" w:gutter="0"/>
          <w:cols w:space="708"/>
          <w:docGrid w:linePitch="360"/>
        </w:sectPr>
      </w:pPr>
    </w:p>
    <w:p w14:paraId="549666B1" w14:textId="77777777" w:rsidR="004C02B7" w:rsidRPr="001317CC" w:rsidRDefault="004C02B7" w:rsidP="004C02B7">
      <w:pPr>
        <w:spacing w:after="120" w:line="240" w:lineRule="auto"/>
        <w:jc w:val="both"/>
        <w:rPr>
          <w:rFonts w:ascii="Sylfaen" w:eastAsia="Times New Roman" w:hAnsi="Sylfaen" w:cs="Times New Roman"/>
          <w:b/>
          <w:lang w:val="hy-AM" w:eastAsia="hr-BA"/>
        </w:rPr>
      </w:pPr>
      <w:r>
        <w:rPr>
          <w:rFonts w:ascii="Sylfaen" w:eastAsia="Times New Roman" w:hAnsi="Sylfaen" w:cs="Times New Roman"/>
          <w:b/>
          <w:lang w:val="hy-AM" w:eastAsia="hr-BA"/>
        </w:rPr>
        <w:lastRenderedPageBreak/>
        <w:t xml:space="preserve">               </w:t>
      </w:r>
      <w:r w:rsidRPr="001317CC">
        <w:rPr>
          <w:rFonts w:ascii="Sylfaen" w:eastAsia="Times New Roman" w:hAnsi="Sylfaen" w:cs="Times New Roman"/>
          <w:b/>
          <w:lang w:val="hy-AM" w:eastAsia="hr-BA"/>
        </w:rPr>
        <w:t>Часть 2</w:t>
      </w:r>
      <w:r w:rsidRPr="001317CC">
        <w:rPr>
          <w:rFonts w:ascii="Times New Roman" w:eastAsia="Times New Roman" w:hAnsi="Times New Roman" w:cs="Times New Roman"/>
          <w:b/>
          <w:lang w:val="hy-AM" w:eastAsia="hr-BA"/>
        </w:rPr>
        <w:t xml:space="preserve">: </w:t>
      </w:r>
      <w:r w:rsidRPr="001317CC">
        <w:rPr>
          <w:rFonts w:ascii="Sylfaen" w:eastAsia="Times New Roman" w:hAnsi="Sylfaen" w:cs="Times New Roman"/>
          <w:b/>
          <w:lang w:val="hy-AM" w:eastAsia="hr-BA"/>
        </w:rPr>
        <w:t>П</w:t>
      </w:r>
      <w:r w:rsidRPr="00232041">
        <w:rPr>
          <w:rFonts w:ascii="Sylfaen" w:eastAsia="Times New Roman" w:hAnsi="Sylfaen" w:cs="Times New Roman"/>
          <w:b/>
          <w:lang w:val="ru-RU" w:eastAsia="hr-BA"/>
        </w:rPr>
        <w:t>лан смягчения экологических и социальных воздействий</w:t>
      </w:r>
    </w:p>
    <w:tbl>
      <w:tblPr>
        <w:tblW w:w="478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34"/>
        <w:gridCol w:w="1915"/>
        <w:gridCol w:w="10296"/>
      </w:tblGrid>
      <w:tr w:rsidR="004C02B7" w:rsidRPr="00177B5D" w14:paraId="5A7B9048" w14:textId="77777777" w:rsidTr="00FE08E4">
        <w:trPr>
          <w:jc w:val="center"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181C4404" w14:textId="77777777" w:rsidR="004C02B7" w:rsidRPr="00232041" w:rsidRDefault="004C02B7" w:rsidP="00FE08E4">
            <w:pPr>
              <w:spacing w:before="120" w:after="120" w:line="240" w:lineRule="auto"/>
              <w:rPr>
                <w:rFonts w:ascii="Sylfaen" w:eastAsia="Times New Roman" w:hAnsi="Sylfaen" w:cs="Times New Roman"/>
                <w:b/>
                <w:sz w:val="20"/>
                <w:szCs w:val="20"/>
                <w:lang w:val="en-US" w:eastAsia="ru-RU"/>
              </w:rPr>
            </w:pPr>
            <w:proofErr w:type="spellStart"/>
            <w:r>
              <w:rPr>
                <w:rFonts w:ascii="Sylfaen" w:eastAsia="Times New Roman" w:hAnsi="Sylfaen" w:cs="Times New Roman"/>
                <w:b/>
                <w:sz w:val="20"/>
                <w:szCs w:val="20"/>
                <w:lang w:val="en-US" w:eastAsia="ru-RU"/>
              </w:rPr>
              <w:t>Действие</w:t>
            </w:r>
            <w:proofErr w:type="spellEnd"/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E6E6E6"/>
          </w:tcPr>
          <w:p w14:paraId="0F6A17DC" w14:textId="77777777" w:rsidR="004C02B7" w:rsidRPr="00232041" w:rsidRDefault="004C02B7" w:rsidP="00FE08E4">
            <w:pPr>
              <w:spacing w:before="120" w:after="120" w:line="240" w:lineRule="auto"/>
              <w:rPr>
                <w:rFonts w:ascii="Sylfaen" w:eastAsia="Times New Roman" w:hAnsi="Sylfaen" w:cs="Times New Roman"/>
                <w:b/>
                <w:sz w:val="20"/>
                <w:szCs w:val="20"/>
                <w:lang w:val="en-US" w:eastAsia="ru-RU"/>
              </w:rPr>
            </w:pPr>
            <w:proofErr w:type="spellStart"/>
            <w:r>
              <w:rPr>
                <w:rFonts w:ascii="Sylfaen" w:eastAsia="Times New Roman" w:hAnsi="Sylfaen" w:cs="Times New Roman"/>
                <w:b/>
                <w:sz w:val="20"/>
                <w:szCs w:val="20"/>
                <w:lang w:val="en-US" w:eastAsia="ru-RU"/>
              </w:rPr>
              <w:t>Параметр</w:t>
            </w:r>
            <w:proofErr w:type="spellEnd"/>
          </w:p>
        </w:tc>
        <w:tc>
          <w:tcPr>
            <w:tcW w:w="3468" w:type="pct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E6E6E6"/>
          </w:tcPr>
          <w:p w14:paraId="7422148E" w14:textId="77777777" w:rsidR="004C02B7" w:rsidRPr="00232041" w:rsidRDefault="004C02B7" w:rsidP="00FE08E4">
            <w:pPr>
              <w:spacing w:before="120" w:after="120" w:line="240" w:lineRule="auto"/>
              <w:rPr>
                <w:rFonts w:ascii="Sylfaen" w:eastAsia="Times New Roman" w:hAnsi="Sylfaen" w:cs="Times New Roman"/>
                <w:b/>
                <w:sz w:val="20"/>
                <w:szCs w:val="20"/>
                <w:lang w:val="en-US" w:eastAsia="ru-RU"/>
              </w:rPr>
            </w:pPr>
            <w:proofErr w:type="spellStart"/>
            <w:r>
              <w:rPr>
                <w:rFonts w:ascii="Sylfaen" w:eastAsia="Times New Roman" w:hAnsi="Sylfaen" w:cs="Times New Roman"/>
                <w:b/>
                <w:sz w:val="20"/>
                <w:szCs w:val="20"/>
                <w:lang w:val="en-US" w:eastAsia="ru-RU"/>
              </w:rPr>
              <w:t>Контрольный</w:t>
            </w:r>
            <w:proofErr w:type="spellEnd"/>
            <w:r>
              <w:rPr>
                <w:rFonts w:ascii="Sylfaen" w:eastAsia="Times New Roman" w:hAnsi="Sylfaen" w:cs="Times New Roman"/>
                <w:b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eastAsia="Times New Roman" w:hAnsi="Sylfaen" w:cs="Times New Roman"/>
                <w:b/>
                <w:sz w:val="20"/>
                <w:szCs w:val="20"/>
                <w:lang w:val="en-US" w:eastAsia="ru-RU"/>
              </w:rPr>
              <w:t>список</w:t>
            </w:r>
            <w:proofErr w:type="spellEnd"/>
            <w:r>
              <w:rPr>
                <w:rFonts w:ascii="Sylfaen" w:eastAsia="Times New Roman" w:hAnsi="Sylfaen" w:cs="Times New Roman"/>
                <w:b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eastAsia="Times New Roman" w:hAnsi="Sylfaen" w:cs="Times New Roman"/>
                <w:b/>
                <w:sz w:val="20"/>
                <w:szCs w:val="20"/>
                <w:lang w:val="en-US" w:eastAsia="ru-RU"/>
              </w:rPr>
              <w:t>смягчающих</w:t>
            </w:r>
            <w:proofErr w:type="spellEnd"/>
            <w:r>
              <w:rPr>
                <w:rFonts w:ascii="Sylfaen" w:eastAsia="Times New Roman" w:hAnsi="Sylfaen" w:cs="Times New Roman"/>
                <w:b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eastAsia="Times New Roman" w:hAnsi="Sylfaen" w:cs="Times New Roman"/>
                <w:b/>
                <w:sz w:val="20"/>
                <w:szCs w:val="20"/>
                <w:lang w:val="en-US" w:eastAsia="ru-RU"/>
              </w:rPr>
              <w:t>мероприятий</w:t>
            </w:r>
            <w:proofErr w:type="spellEnd"/>
          </w:p>
        </w:tc>
      </w:tr>
      <w:tr w:rsidR="004C02B7" w:rsidRPr="00C226A2" w14:paraId="1CAD1B26" w14:textId="77777777" w:rsidTr="00FE08E4">
        <w:trPr>
          <w:trHeight w:val="529"/>
          <w:jc w:val="center"/>
        </w:trPr>
        <w:tc>
          <w:tcPr>
            <w:tcW w:w="887" w:type="pct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515B0E5F" w14:textId="77777777" w:rsidR="004C02B7" w:rsidRPr="00232041" w:rsidRDefault="004C02B7" w:rsidP="00FE08E4">
            <w:pPr>
              <w:spacing w:before="120" w:after="120" w:line="240" w:lineRule="auto"/>
              <w:rPr>
                <w:rFonts w:ascii="Sylfaen" w:eastAsia="Times New Roman" w:hAnsi="Sylfaen" w:cs="Arial"/>
                <w:b/>
                <w:sz w:val="20"/>
                <w:szCs w:val="20"/>
                <w:lang w:val="en-US" w:eastAsia="ru-RU"/>
              </w:rPr>
            </w:pPr>
            <w:r w:rsidRPr="001317CC">
              <w:rPr>
                <w:rFonts w:ascii="Sylfaen" w:eastAsia="Times New Roman" w:hAnsi="Sylfaen" w:cs="Arial"/>
                <w:b/>
                <w:sz w:val="20"/>
                <w:szCs w:val="20"/>
                <w:lang w:val="hy-AM" w:eastAsia="ru-RU"/>
              </w:rPr>
              <w:t>Общ</w:t>
            </w:r>
            <w:proofErr w:type="spellStart"/>
            <w:r>
              <w:rPr>
                <w:rFonts w:ascii="Sylfaen" w:eastAsia="Times New Roman" w:hAnsi="Sylfaen" w:cs="Arial"/>
                <w:b/>
                <w:sz w:val="20"/>
                <w:szCs w:val="20"/>
                <w:lang w:val="en-US" w:eastAsia="ru-RU"/>
              </w:rPr>
              <w:t>ее</w:t>
            </w:r>
            <w:proofErr w:type="spellEnd"/>
          </w:p>
        </w:tc>
        <w:tc>
          <w:tcPr>
            <w:tcW w:w="645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2D4321CA" w14:textId="77777777" w:rsidR="004C02B7" w:rsidRPr="001317CC" w:rsidRDefault="004C02B7" w:rsidP="00FE08E4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  <w:t>Уведомление</w:t>
            </w:r>
          </w:p>
        </w:tc>
        <w:tc>
          <w:tcPr>
            <w:tcW w:w="346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373FC9B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a) Население информир</w:t>
            </w:r>
            <w:r w:rsidRPr="00A3754E">
              <w:rPr>
                <w:sz w:val="20"/>
                <w:szCs w:val="20"/>
                <w:lang w:val="ru-RU"/>
              </w:rPr>
              <w:t>овано</w:t>
            </w:r>
            <w:r w:rsidRPr="001317CC">
              <w:rPr>
                <w:sz w:val="20"/>
                <w:szCs w:val="20"/>
                <w:lang w:val="hy-AM"/>
              </w:rPr>
              <w:t xml:space="preserve"> о работах </w:t>
            </w:r>
            <w:r w:rsidRPr="001317CC">
              <w:rPr>
                <w:sz w:val="20"/>
                <w:szCs w:val="20"/>
              </w:rPr>
              <w:t xml:space="preserve">посредством соответствующих </w:t>
            </w:r>
            <w:r w:rsidRPr="00A3754E">
              <w:rPr>
                <w:sz w:val="20"/>
                <w:szCs w:val="20"/>
              </w:rPr>
              <w:t xml:space="preserve">пресс-релизов </w:t>
            </w:r>
            <w:r w:rsidRPr="001317CC">
              <w:rPr>
                <w:sz w:val="20"/>
                <w:szCs w:val="20"/>
              </w:rPr>
              <w:t xml:space="preserve">в общественных местах (включая </w:t>
            </w:r>
            <w:r w:rsidRPr="00A3754E">
              <w:rPr>
                <w:sz w:val="20"/>
                <w:szCs w:val="20"/>
                <w:lang w:val="ru-RU"/>
              </w:rPr>
              <w:t>общинную администрацию</w:t>
            </w:r>
            <w:r w:rsidRPr="001317CC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  <w:lang w:val="hy-AM"/>
              </w:rPr>
              <w:t>и строительную площадку)</w:t>
            </w:r>
          </w:p>
          <w:p w14:paraId="13AE7EF5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(b) Получены все необходимые юридические разрешения, согласия, лицензии и формы для деятельности по проекту.</w:t>
            </w:r>
          </w:p>
          <w:p w14:paraId="28493CC5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(c) Подрядчик официально соглашается с тем, что все работы будут выполняться безопасным и упорядоченным образом, чтобы свести к минимуму воздействие на близлежащих жителей и окружающую среду.</w:t>
            </w:r>
          </w:p>
        </w:tc>
      </w:tr>
      <w:tr w:rsidR="004C02B7" w:rsidRPr="00C226A2" w14:paraId="4471E3F6" w14:textId="77777777" w:rsidTr="00FE08E4">
        <w:trPr>
          <w:trHeight w:val="826"/>
          <w:jc w:val="center"/>
        </w:trPr>
        <w:tc>
          <w:tcPr>
            <w:tcW w:w="887" w:type="pct"/>
            <w:vMerge/>
            <w:tcBorders>
              <w:left w:val="single" w:sz="4" w:space="0" w:color="auto"/>
              <w:bottom w:val="dotted" w:sz="4" w:space="0" w:color="auto"/>
            </w:tcBorders>
          </w:tcPr>
          <w:p w14:paraId="37F74285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eastAsia="Times New Roman" w:hAnsi="Sylfaen" w:cs="Arial"/>
                <w:b/>
                <w:sz w:val="20"/>
                <w:szCs w:val="20"/>
                <w:lang w:val="ru-RU" w:eastAsia="ru-RU"/>
              </w:rPr>
            </w:pPr>
          </w:p>
        </w:tc>
        <w:tc>
          <w:tcPr>
            <w:tcW w:w="645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23BFA742" w14:textId="77777777" w:rsidR="004C02B7" w:rsidRPr="00A3754E" w:rsidRDefault="004C02B7" w:rsidP="00FE08E4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en-US" w:eastAsia="ru-RU"/>
              </w:rPr>
            </w:pPr>
            <w:r w:rsidRPr="001317CC"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  <w:t>Безопасность рабо</w:t>
            </w:r>
            <w:proofErr w:type="spellStart"/>
            <w:r>
              <w:rPr>
                <w:rFonts w:ascii="Sylfaen" w:eastAsia="Times New Roman" w:hAnsi="Sylfaen" w:cs="Arial"/>
                <w:sz w:val="20"/>
                <w:szCs w:val="20"/>
                <w:lang w:val="en-US" w:eastAsia="ru-RU"/>
              </w:rPr>
              <w:t>чих</w:t>
            </w:r>
            <w:proofErr w:type="spellEnd"/>
          </w:p>
        </w:tc>
        <w:tc>
          <w:tcPr>
            <w:tcW w:w="346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A8058A2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(a) Средства индивидуальной защиты рабочих должны соответствовать передовой международной практике (</w:t>
            </w:r>
            <w:r w:rsidRPr="00A3754E">
              <w:rPr>
                <w:sz w:val="20"/>
                <w:szCs w:val="20"/>
                <w:lang w:val="ru-RU"/>
              </w:rPr>
              <w:t>каски</w:t>
            </w:r>
            <w:r w:rsidRPr="001317CC">
              <w:rPr>
                <w:sz w:val="20"/>
                <w:szCs w:val="20"/>
              </w:rPr>
              <w:t xml:space="preserve">, маски и защитные очки, если необходимо, защитная одежда и обувь </w:t>
            </w:r>
            <w:r w:rsidRPr="001317CC">
              <w:rPr>
                <w:sz w:val="20"/>
                <w:szCs w:val="20"/>
                <w:lang w:val="hy-AM"/>
              </w:rPr>
              <w:t xml:space="preserve">и т. д. </w:t>
            </w:r>
            <w:r w:rsidRPr="001317CC">
              <w:rPr>
                <w:sz w:val="20"/>
                <w:szCs w:val="20"/>
              </w:rPr>
              <w:t>)</w:t>
            </w:r>
          </w:p>
          <w:p w14:paraId="78D50787" w14:textId="77777777" w:rsidR="004C02B7" w:rsidRPr="001317CC" w:rsidRDefault="004C02B7" w:rsidP="00FE08E4">
            <w:pPr>
              <w:pStyle w:val="Default"/>
              <w:spacing w:before="120" w:after="120"/>
              <w:rPr>
                <w:rFonts w:cs="Tahoma"/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(b) На строительной площадке имеются аптечки и огнетушители.</w:t>
            </w:r>
          </w:p>
          <w:p w14:paraId="1F8ECD97" w14:textId="77777777" w:rsidR="004C02B7" w:rsidRPr="001317CC" w:rsidRDefault="004C02B7" w:rsidP="00FE08E4">
            <w:pPr>
              <w:pStyle w:val="Default"/>
              <w:spacing w:before="120" w:after="120"/>
              <w:rPr>
                <w:rFonts w:eastAsia="Times New Roman" w:cs="Arial"/>
                <w:sz w:val="20"/>
                <w:szCs w:val="20"/>
                <w:lang w:eastAsia="ru-RU"/>
              </w:rPr>
            </w:pPr>
            <w:r w:rsidRPr="001317CC">
              <w:rPr>
                <w:sz w:val="20"/>
                <w:szCs w:val="20"/>
              </w:rPr>
              <w:t xml:space="preserve">(c) Наличие на строительной площадке соответствующих знаков, информирующих работников </w:t>
            </w:r>
            <w:r w:rsidRPr="00A3754E">
              <w:rPr>
                <w:sz w:val="20"/>
                <w:szCs w:val="20"/>
                <w:lang w:val="ru-RU"/>
              </w:rPr>
              <w:t xml:space="preserve">о </w:t>
            </w:r>
            <w:r w:rsidRPr="001317CC">
              <w:rPr>
                <w:sz w:val="20"/>
                <w:szCs w:val="20"/>
              </w:rPr>
              <w:t>контактных данных аварийно-спасательных служб (скорой помощи, пожарной службы).</w:t>
            </w:r>
          </w:p>
        </w:tc>
      </w:tr>
      <w:tr w:rsidR="004C02B7" w:rsidRPr="00C226A2" w14:paraId="5AEA6671" w14:textId="77777777" w:rsidTr="00FE08E4">
        <w:trPr>
          <w:trHeight w:val="980"/>
          <w:jc w:val="center"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</w:tcBorders>
          </w:tcPr>
          <w:p w14:paraId="6043207E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eastAsia="Times New Roman" w:hAnsi="Sylfaen" w:cs="Arial"/>
                <w:b/>
                <w:sz w:val="20"/>
                <w:szCs w:val="20"/>
                <w:lang w:val="hy-AM" w:eastAsia="ru-RU"/>
              </w:rPr>
            </w:pPr>
            <w:r w:rsidRPr="001317CC">
              <w:rPr>
                <w:rFonts w:ascii="Sylfaen" w:eastAsia="Times New Roman" w:hAnsi="Sylfaen" w:cs="Arial"/>
                <w:b/>
                <w:sz w:val="20"/>
                <w:szCs w:val="20"/>
                <w:lang w:val="hy-AM" w:eastAsia="ru-RU"/>
              </w:rPr>
              <w:t>Воздействие на биоразнообразие</w:t>
            </w:r>
          </w:p>
        </w:tc>
        <w:tc>
          <w:tcPr>
            <w:tcW w:w="645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0A427099" w14:textId="77777777" w:rsidR="004C02B7" w:rsidRPr="001317CC" w:rsidRDefault="004C02B7" w:rsidP="00FE08E4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</w:pPr>
            <w:r w:rsidRPr="001317CC"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  <w:t>Растительный мир</w:t>
            </w:r>
          </w:p>
        </w:tc>
        <w:tc>
          <w:tcPr>
            <w:tcW w:w="3468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31E6437F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1317CC">
              <w:rPr>
                <w:sz w:val="20"/>
                <w:szCs w:val="20"/>
                <w:lang w:val="hy-AM"/>
              </w:rPr>
              <w:t>- минимизировать воздействие на растения путем планирования и проведения масштабных земляных работ вне активного периода вегетации (если строительные работы ведутся в природных ландшафтах или на прилегающих территориях),</w:t>
            </w:r>
          </w:p>
          <w:p w14:paraId="69B83587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1317CC">
              <w:rPr>
                <w:sz w:val="20"/>
                <w:szCs w:val="20"/>
                <w:lang w:val="hy-AM"/>
              </w:rPr>
              <w:t xml:space="preserve">- Строго контролировать расчистку растительности вблизи реабилитируемых </w:t>
            </w:r>
            <w:r w:rsidRPr="00A3754E">
              <w:rPr>
                <w:sz w:val="20"/>
                <w:szCs w:val="20"/>
                <w:lang w:val="ru-RU"/>
              </w:rPr>
              <w:t>бассейнов</w:t>
            </w:r>
            <w:r w:rsidRPr="001317CC">
              <w:rPr>
                <w:sz w:val="20"/>
                <w:szCs w:val="20"/>
                <w:lang w:val="hy-AM"/>
              </w:rPr>
              <w:t xml:space="preserve"> для предотвращения воздействия за пределами предусмотренной зоны</w:t>
            </w:r>
          </w:p>
        </w:tc>
      </w:tr>
      <w:tr w:rsidR="004C02B7" w:rsidRPr="00C226A2" w14:paraId="6143318E" w14:textId="77777777" w:rsidTr="00FE08E4">
        <w:trPr>
          <w:trHeight w:val="980"/>
          <w:jc w:val="center"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</w:tcBorders>
          </w:tcPr>
          <w:p w14:paraId="6D68D431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eastAsia="Times New Roman" w:hAnsi="Sylfaen" w:cs="Arial"/>
                <w:b/>
                <w:sz w:val="20"/>
                <w:szCs w:val="20"/>
                <w:lang w:val="hy-AM" w:eastAsia="ru-RU"/>
              </w:rPr>
            </w:pPr>
          </w:p>
        </w:tc>
        <w:tc>
          <w:tcPr>
            <w:tcW w:w="645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69A13F27" w14:textId="77777777" w:rsidR="004C02B7" w:rsidRPr="00A3754E" w:rsidRDefault="004C02B7" w:rsidP="00FE08E4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en-US" w:eastAsia="ru-RU"/>
              </w:rPr>
            </w:pPr>
            <w:proofErr w:type="spellStart"/>
            <w:r>
              <w:rPr>
                <w:rFonts w:ascii="Sylfaen" w:eastAsia="Times New Roman" w:hAnsi="Sylfaen" w:cs="Arial"/>
                <w:sz w:val="20"/>
                <w:szCs w:val="20"/>
                <w:lang w:val="en-US" w:eastAsia="ru-RU"/>
              </w:rPr>
              <w:t>Животный</w:t>
            </w:r>
            <w:proofErr w:type="spellEnd"/>
            <w:r>
              <w:rPr>
                <w:rFonts w:ascii="Sylfaen" w:eastAsia="Times New Roman" w:hAnsi="Sylfaen" w:cs="Arial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eastAsia="Times New Roman" w:hAnsi="Sylfaen" w:cs="Arial"/>
                <w:sz w:val="20"/>
                <w:szCs w:val="20"/>
                <w:lang w:val="en-US" w:eastAsia="ru-RU"/>
              </w:rPr>
              <w:t>мир</w:t>
            </w:r>
            <w:proofErr w:type="spellEnd"/>
          </w:p>
        </w:tc>
        <w:tc>
          <w:tcPr>
            <w:tcW w:w="3468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6A00B5D3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>
              <w:rPr>
                <w:sz w:val="20"/>
                <w:szCs w:val="20"/>
                <w:lang w:val="hy-AM"/>
              </w:rPr>
              <w:t>- Огранич</w:t>
            </w:r>
            <w:r w:rsidRPr="00A3754E">
              <w:rPr>
                <w:sz w:val="20"/>
                <w:szCs w:val="20"/>
                <w:lang w:val="ru-RU"/>
              </w:rPr>
              <w:t>и</w:t>
            </w:r>
            <w:r w:rsidRPr="001317CC">
              <w:rPr>
                <w:sz w:val="20"/>
                <w:szCs w:val="20"/>
                <w:lang w:val="hy-AM"/>
              </w:rPr>
              <w:t>т</w:t>
            </w:r>
            <w:r w:rsidRPr="00A3754E">
              <w:rPr>
                <w:sz w:val="20"/>
                <w:szCs w:val="20"/>
                <w:lang w:val="ru-RU"/>
              </w:rPr>
              <w:t>ь</w:t>
            </w:r>
            <w:r w:rsidRPr="001317CC">
              <w:rPr>
                <w:sz w:val="20"/>
                <w:szCs w:val="20"/>
                <w:lang w:val="hy-AM"/>
              </w:rPr>
              <w:t xml:space="preserve"> </w:t>
            </w:r>
            <w:r w:rsidRPr="00A3754E">
              <w:rPr>
                <w:sz w:val="20"/>
                <w:szCs w:val="20"/>
                <w:lang w:val="ru-RU"/>
              </w:rPr>
              <w:t>нарушение</w:t>
            </w:r>
            <w:r w:rsidRPr="00A3754E">
              <w:rPr>
                <w:sz w:val="20"/>
                <w:szCs w:val="20"/>
                <w:lang w:val="hy-AM"/>
              </w:rPr>
              <w:t xml:space="preserve"> среды обитания, ограничив строительные работы узким коридором возле водоразделов. Не допускать движения транспортных средств/техники и небрежного размещения строительных материалов/мусора на чрезмерно больших территориях, прилегающих к строительной площадке;</w:t>
            </w:r>
            <w:r w:rsidRPr="001317CC">
              <w:rPr>
                <w:sz w:val="20"/>
                <w:szCs w:val="20"/>
                <w:lang w:val="hy-AM"/>
              </w:rPr>
              <w:t>.</w:t>
            </w:r>
          </w:p>
          <w:p w14:paraId="384C46C1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1317CC">
              <w:rPr>
                <w:sz w:val="20"/>
                <w:szCs w:val="20"/>
                <w:lang w:val="hy-AM"/>
              </w:rPr>
              <w:t>- Необходимо разработать график земляных работ, который позволит предотвратить земляные работы в период зимовки и размножения животных.</w:t>
            </w:r>
          </w:p>
        </w:tc>
      </w:tr>
      <w:tr w:rsidR="004C02B7" w:rsidRPr="00C226A2" w14:paraId="5D5E7737" w14:textId="77777777" w:rsidTr="00FE08E4">
        <w:trPr>
          <w:trHeight w:val="416"/>
          <w:jc w:val="center"/>
        </w:trPr>
        <w:tc>
          <w:tcPr>
            <w:tcW w:w="887" w:type="pct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69D0ED73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Arial"/>
                <w:b/>
                <w:sz w:val="20"/>
                <w:szCs w:val="20"/>
                <w:lang w:val="hy-AM" w:eastAsia="ru-RU"/>
              </w:rPr>
              <w:t>Контроль загрязнения</w:t>
            </w:r>
          </w:p>
        </w:tc>
        <w:tc>
          <w:tcPr>
            <w:tcW w:w="645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0F323EF4" w14:textId="77777777" w:rsidR="004C02B7" w:rsidRPr="001317CC" w:rsidRDefault="004C02B7" w:rsidP="00FE08E4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  <w:t>Качество воздуха</w:t>
            </w:r>
          </w:p>
        </w:tc>
        <w:tc>
          <w:tcPr>
            <w:tcW w:w="3468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15A5D8E1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a</w:t>
            </w:r>
            <w:r w:rsidRPr="001317CC">
              <w:rPr>
                <w:sz w:val="20"/>
                <w:szCs w:val="20"/>
              </w:rPr>
              <w:t xml:space="preserve">) </w:t>
            </w:r>
            <w:r w:rsidRPr="00D76186">
              <w:rPr>
                <w:sz w:val="16"/>
                <w:szCs w:val="16"/>
                <w:lang w:val="hy-AM"/>
              </w:rPr>
              <w:t>Строительная техника – оборудование должно регулярно – правильно эксплуатироваться – обслуживаться</w:t>
            </w:r>
            <w:r w:rsidRPr="001317CC">
              <w:rPr>
                <w:rFonts w:cs="Tahoma"/>
                <w:sz w:val="20"/>
                <w:szCs w:val="20"/>
              </w:rPr>
              <w:t>.</w:t>
            </w:r>
          </w:p>
          <w:p w14:paraId="167DF919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b</w:t>
            </w:r>
            <w:r w:rsidRPr="001317CC">
              <w:rPr>
                <w:sz w:val="20"/>
                <w:szCs w:val="20"/>
              </w:rPr>
              <w:t xml:space="preserve">) </w:t>
            </w:r>
            <w:r w:rsidRPr="00A3754E">
              <w:rPr>
                <w:sz w:val="20"/>
                <w:szCs w:val="20"/>
                <w:lang w:val="ru-RU"/>
              </w:rPr>
              <w:t>Горки</w:t>
            </w:r>
            <w:r w:rsidRPr="001317CC">
              <w:rPr>
                <w:sz w:val="20"/>
                <w:szCs w:val="20"/>
              </w:rPr>
              <w:t xml:space="preserve"> выкопанного/выкопанного грунта должны быть утрамбованы</w:t>
            </w:r>
          </w:p>
          <w:p w14:paraId="79C9E0E3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c</w:t>
            </w:r>
            <w:r w:rsidRPr="001317CC">
              <w:rPr>
                <w:sz w:val="20"/>
                <w:szCs w:val="20"/>
              </w:rPr>
              <w:t>) Источники пыли должны быть смыты водой, чтобы свести к минимуму беспокойство близлежащих жителей.</w:t>
            </w:r>
          </w:p>
          <w:p w14:paraId="50C55621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d</w:t>
            </w:r>
            <w:r w:rsidRPr="001317CC">
              <w:rPr>
                <w:sz w:val="20"/>
                <w:szCs w:val="20"/>
              </w:rPr>
              <w:t>) Материалы и отходы должны перевозиться в крытых грузовиках.</w:t>
            </w:r>
          </w:p>
          <w:p w14:paraId="3D861EF5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e</w:t>
            </w:r>
            <w:r w:rsidRPr="001317CC">
              <w:rPr>
                <w:sz w:val="20"/>
                <w:szCs w:val="20"/>
              </w:rPr>
              <w:t xml:space="preserve">) Скорость движения транспортных средств должна регулироваться для уменьшения образования дорожной </w:t>
            </w:r>
            <w:r w:rsidRPr="001317CC">
              <w:rPr>
                <w:sz w:val="20"/>
                <w:szCs w:val="20"/>
              </w:rPr>
              <w:lastRenderedPageBreak/>
              <w:t>пыли.</w:t>
            </w:r>
          </w:p>
        </w:tc>
      </w:tr>
      <w:tr w:rsidR="004C02B7" w:rsidRPr="00C226A2" w14:paraId="35E8C961" w14:textId="77777777" w:rsidTr="00FE08E4">
        <w:trPr>
          <w:trHeight w:val="177"/>
          <w:jc w:val="center"/>
        </w:trPr>
        <w:tc>
          <w:tcPr>
            <w:tcW w:w="887" w:type="pct"/>
            <w:vMerge/>
            <w:tcBorders>
              <w:left w:val="single" w:sz="4" w:space="0" w:color="auto"/>
            </w:tcBorders>
          </w:tcPr>
          <w:p w14:paraId="0C106D7F" w14:textId="77777777" w:rsidR="004C02B7" w:rsidRPr="001317CC" w:rsidRDefault="004C02B7" w:rsidP="00FE08E4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645" w:type="pct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6D4565EB" w14:textId="77777777" w:rsidR="004C02B7" w:rsidRPr="001317CC" w:rsidRDefault="004C02B7" w:rsidP="00FE08E4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  <w:t>Шум</w:t>
            </w:r>
          </w:p>
        </w:tc>
        <w:tc>
          <w:tcPr>
            <w:tcW w:w="3468" w:type="pct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1A63DED6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a</w:t>
            </w:r>
            <w:r w:rsidRPr="001317CC">
              <w:rPr>
                <w:sz w:val="20"/>
                <w:szCs w:val="20"/>
              </w:rPr>
              <w:t>) Шум, создаваемый во время строительства вблизи жилых районов, должен быть ограничен рабочим временем.</w:t>
            </w:r>
          </w:p>
          <w:p w14:paraId="046871F7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</w:t>
            </w:r>
            <w:r w:rsidRPr="001317CC">
              <w:rPr>
                <w:sz w:val="20"/>
                <w:szCs w:val="20"/>
                <w:lang w:val="hy-AM"/>
              </w:rPr>
              <w:t>b</w:t>
            </w:r>
            <w:r w:rsidRPr="001317CC">
              <w:rPr>
                <w:sz w:val="20"/>
                <w:szCs w:val="20"/>
              </w:rPr>
              <w:t xml:space="preserve">) </w:t>
            </w:r>
            <w:r w:rsidRPr="008B3282">
              <w:rPr>
                <w:sz w:val="20"/>
                <w:szCs w:val="20"/>
              </w:rPr>
              <w:t>Закрытые/крытые генераторы, воздушные компрессоры и другое мощное механическое оборудование должно использоваться во время работы</w:t>
            </w:r>
            <w:r w:rsidRPr="001317CC">
              <w:rPr>
                <w:sz w:val="20"/>
                <w:szCs w:val="20"/>
              </w:rPr>
              <w:t>.</w:t>
            </w:r>
          </w:p>
        </w:tc>
      </w:tr>
      <w:tr w:rsidR="004C02B7" w:rsidRPr="00C226A2" w14:paraId="6D71D1CE" w14:textId="77777777" w:rsidTr="00FE08E4">
        <w:trPr>
          <w:trHeight w:val="1430"/>
          <w:jc w:val="center"/>
        </w:trPr>
        <w:tc>
          <w:tcPr>
            <w:tcW w:w="887" w:type="pct"/>
            <w:vMerge/>
            <w:tcBorders>
              <w:left w:val="single" w:sz="4" w:space="0" w:color="auto"/>
              <w:bottom w:val="single" w:sz="4" w:space="0" w:color="auto"/>
            </w:tcBorders>
          </w:tcPr>
          <w:p w14:paraId="3E824E01" w14:textId="77777777" w:rsidR="004C02B7" w:rsidRPr="001317CC" w:rsidRDefault="004C02B7" w:rsidP="00FE08E4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645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14:paraId="27F745F2" w14:textId="77777777" w:rsidR="004C02B7" w:rsidRPr="008B3282" w:rsidRDefault="004C02B7" w:rsidP="00FE08E4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en-US" w:eastAsia="ru-RU"/>
              </w:rPr>
            </w:pPr>
            <w:proofErr w:type="spellStart"/>
            <w:r>
              <w:rPr>
                <w:rFonts w:ascii="Sylfaen" w:eastAsia="Times New Roman" w:hAnsi="Sylfaen" w:cs="Arial"/>
                <w:sz w:val="20"/>
                <w:szCs w:val="20"/>
                <w:lang w:val="en-US" w:eastAsia="ru-RU"/>
              </w:rPr>
              <w:t>Отходы</w:t>
            </w:r>
            <w:proofErr w:type="spellEnd"/>
          </w:p>
        </w:tc>
        <w:tc>
          <w:tcPr>
            <w:tcW w:w="3468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14:paraId="544316A0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(a) Постоянные места захоронения отходов должны быть определены и согласованы с местными властями.</w:t>
            </w:r>
          </w:p>
          <w:p w14:paraId="2CC7DD6E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 xml:space="preserve">(b) </w:t>
            </w:r>
            <w:r w:rsidRPr="008B3282">
              <w:rPr>
                <w:sz w:val="20"/>
                <w:szCs w:val="20"/>
                <w:lang w:val="ru-RU"/>
              </w:rPr>
              <w:t>Община</w:t>
            </w:r>
            <w:r>
              <w:rPr>
                <w:sz w:val="20"/>
                <w:szCs w:val="20"/>
                <w:lang w:val="hy-AM"/>
              </w:rPr>
              <w:t xml:space="preserve"> должн</w:t>
            </w:r>
            <w:r w:rsidRPr="008B3282">
              <w:rPr>
                <w:sz w:val="20"/>
                <w:szCs w:val="20"/>
                <w:lang w:val="ru-RU"/>
              </w:rPr>
              <w:t>а</w:t>
            </w:r>
            <w:r>
              <w:rPr>
                <w:sz w:val="20"/>
                <w:szCs w:val="20"/>
                <w:lang w:val="hy-AM"/>
              </w:rPr>
              <w:t xml:space="preserve"> предоставить места для </w:t>
            </w:r>
            <w:r w:rsidRPr="001317CC">
              <w:rPr>
                <w:sz w:val="20"/>
                <w:szCs w:val="20"/>
              </w:rPr>
              <w:t>временного удаления отходов</w:t>
            </w:r>
            <w:r w:rsidRPr="001317CC">
              <w:rPr>
                <w:sz w:val="20"/>
                <w:szCs w:val="20"/>
                <w:lang w:val="hy-AM"/>
              </w:rPr>
              <w:t xml:space="preserve">, </w:t>
            </w:r>
            <w:r w:rsidRPr="001317CC">
              <w:rPr>
                <w:sz w:val="20"/>
                <w:szCs w:val="20"/>
              </w:rPr>
              <w:t>чтобы избежать накопления отходов на строительной площадке и вокруг нее.</w:t>
            </w:r>
          </w:p>
          <w:p w14:paraId="0A868E9E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(d) Должны быть заключены соглашения с сертифицированными компаниями по строительной технике и</w:t>
            </w:r>
          </w:p>
          <w:p w14:paraId="671A0C14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по вывозу и переработке отработанных шин</w:t>
            </w:r>
            <w:r>
              <w:rPr>
                <w:sz w:val="20"/>
                <w:szCs w:val="20"/>
                <w:lang w:val="hy-AM"/>
              </w:rPr>
              <w:t>, отработанных масел и фильтров механизмов.</w:t>
            </w:r>
          </w:p>
          <w:p w14:paraId="6D4E3C72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rFonts w:cs="Arial"/>
                <w:sz w:val="20"/>
                <w:szCs w:val="20"/>
              </w:rPr>
              <w:t xml:space="preserve">(e) </w:t>
            </w:r>
            <w:r w:rsidRPr="001317CC">
              <w:rPr>
                <w:sz w:val="20"/>
                <w:szCs w:val="20"/>
              </w:rPr>
              <w:t xml:space="preserve">Сжигание строительных отходов на открытом воздухе на строительной площадке не должно </w:t>
            </w:r>
            <w:r>
              <w:rPr>
                <w:sz w:val="20"/>
                <w:szCs w:val="20"/>
                <w:lang w:val="hy-AM"/>
              </w:rPr>
              <w:t>запрещаться</w:t>
            </w:r>
            <w:r w:rsidRPr="001317CC">
              <w:rPr>
                <w:sz w:val="20"/>
                <w:szCs w:val="20"/>
              </w:rPr>
              <w:t>.</w:t>
            </w:r>
          </w:p>
        </w:tc>
      </w:tr>
      <w:tr w:rsidR="004C02B7" w:rsidRPr="00C226A2" w14:paraId="00622D81" w14:textId="77777777" w:rsidTr="00FE08E4">
        <w:trPr>
          <w:trHeight w:val="800"/>
          <w:jc w:val="center"/>
        </w:trPr>
        <w:tc>
          <w:tcPr>
            <w:tcW w:w="887" w:type="pct"/>
            <w:tcBorders>
              <w:top w:val="dotted" w:sz="4" w:space="0" w:color="auto"/>
              <w:left w:val="single" w:sz="4" w:space="0" w:color="auto"/>
            </w:tcBorders>
          </w:tcPr>
          <w:p w14:paraId="428AB75C" w14:textId="77777777" w:rsidR="004C02B7" w:rsidRPr="001317CC" w:rsidRDefault="004C02B7" w:rsidP="00FE08E4">
            <w:pPr>
              <w:pStyle w:val="Default"/>
              <w:spacing w:before="120" w:after="120"/>
              <w:rPr>
                <w:b/>
                <w:sz w:val="20"/>
                <w:szCs w:val="20"/>
              </w:rPr>
            </w:pPr>
            <w:r w:rsidRPr="001317CC">
              <w:rPr>
                <w:b/>
                <w:sz w:val="20"/>
                <w:szCs w:val="20"/>
              </w:rPr>
              <w:t>Управление эрозией</w:t>
            </w:r>
          </w:p>
          <w:p w14:paraId="5EA91112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645" w:type="pct"/>
            <w:tcBorders>
              <w:top w:val="dotted" w:sz="4" w:space="0" w:color="auto"/>
            </w:tcBorders>
            <w:shd w:val="clear" w:color="auto" w:fill="auto"/>
          </w:tcPr>
          <w:p w14:paraId="1700D8C7" w14:textId="77777777" w:rsidR="004C02B7" w:rsidRPr="001317CC" w:rsidRDefault="004C02B7" w:rsidP="00FE08E4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3468" w:type="pct"/>
            <w:tcBorders>
              <w:top w:val="single" w:sz="4" w:space="0" w:color="auto"/>
            </w:tcBorders>
            <w:shd w:val="clear" w:color="auto" w:fill="auto"/>
          </w:tcPr>
          <w:p w14:paraId="1688F9BA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 xml:space="preserve">(a) </w:t>
            </w:r>
            <w:r w:rsidRPr="008B3282">
              <w:rPr>
                <w:sz w:val="20"/>
                <w:szCs w:val="20"/>
              </w:rPr>
              <w:t xml:space="preserve">Защита </w:t>
            </w:r>
            <w:r w:rsidRPr="008B3282">
              <w:rPr>
                <w:sz w:val="20"/>
                <w:szCs w:val="20"/>
                <w:lang w:val="ru-RU"/>
              </w:rPr>
              <w:t>откосов</w:t>
            </w:r>
            <w:r w:rsidRPr="008B3282">
              <w:rPr>
                <w:sz w:val="20"/>
                <w:szCs w:val="20"/>
              </w:rPr>
              <w:t xml:space="preserve"> должна осуществляться путем укрепления берегов, насыпи в критических зонах или восстановления растительности.</w:t>
            </w:r>
          </w:p>
          <w:p w14:paraId="1FE10739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(b) Верхний слой почвы должен быть удален и сохранен для использования в будущих рекультивациях участка.</w:t>
            </w:r>
          </w:p>
          <w:p w14:paraId="16DEE775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(c) Излишки материалов должны использоваться для восстановления поврежденных участков.</w:t>
            </w:r>
          </w:p>
        </w:tc>
      </w:tr>
      <w:tr w:rsidR="004C02B7" w:rsidRPr="00177B5D" w14:paraId="5604873E" w14:textId="77777777" w:rsidTr="00FE08E4">
        <w:trPr>
          <w:trHeight w:val="620"/>
          <w:jc w:val="center"/>
        </w:trPr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8519A" w14:textId="77777777" w:rsidR="004C02B7" w:rsidRPr="008B3282" w:rsidRDefault="004C02B7" w:rsidP="00FE08E4">
            <w:pPr>
              <w:pStyle w:val="Default"/>
              <w:spacing w:before="120" w:after="120"/>
              <w:rPr>
                <w:b/>
                <w:sz w:val="20"/>
                <w:szCs w:val="20"/>
                <w:lang w:val="en-US"/>
              </w:rPr>
            </w:pPr>
            <w:r w:rsidRPr="001317CC">
              <w:rPr>
                <w:b/>
                <w:sz w:val="20"/>
                <w:szCs w:val="20"/>
              </w:rPr>
              <w:t>Случайный</w:t>
            </w:r>
            <w:r w:rsidRPr="001317CC">
              <w:rPr>
                <w:b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b/>
                <w:sz w:val="20"/>
                <w:szCs w:val="20"/>
                <w:lang w:val="en-US"/>
              </w:rPr>
              <w:t>находки</w:t>
            </w:r>
            <w:proofErr w:type="spellEnd"/>
          </w:p>
          <w:p w14:paraId="0FDF7371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eastAsia="Times New Roman" w:hAnsi="Sylfaen" w:cs="Arial"/>
                <w:sz w:val="20"/>
                <w:szCs w:val="20"/>
                <w:lang w:eastAsia="ru-RU"/>
              </w:rPr>
            </w:pP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A5C6688" w14:textId="77777777" w:rsidR="004C02B7" w:rsidRPr="001317CC" w:rsidRDefault="004C02B7" w:rsidP="00FE08E4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eastAsia="ru-RU"/>
              </w:rPr>
            </w:pPr>
          </w:p>
        </w:tc>
        <w:tc>
          <w:tcPr>
            <w:tcW w:w="3468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14:paraId="15D636E4" w14:textId="77777777" w:rsidR="004C02B7" w:rsidRPr="004807C6" w:rsidRDefault="004C02B7" w:rsidP="00FE08E4">
            <w:pPr>
              <w:pStyle w:val="Default"/>
              <w:spacing w:before="120" w:after="120"/>
              <w:rPr>
                <w:sz w:val="20"/>
                <w:szCs w:val="20"/>
                <w:lang w:val="ru-RU"/>
              </w:rPr>
            </w:pPr>
            <w:r w:rsidRPr="005A1585">
              <w:rPr>
                <w:sz w:val="20"/>
                <w:szCs w:val="20"/>
                <w:lang w:val="ru-RU"/>
              </w:rPr>
              <w:t>(</w:t>
            </w:r>
            <w:r w:rsidRPr="004807C6">
              <w:rPr>
                <w:sz w:val="20"/>
                <w:szCs w:val="20"/>
                <w:lang w:val="ru-RU"/>
              </w:rPr>
              <w:t xml:space="preserve">а) </w:t>
            </w:r>
            <w:r w:rsidRPr="000432AB">
              <w:rPr>
                <w:sz w:val="20"/>
                <w:szCs w:val="20"/>
              </w:rPr>
              <w:t>В случае обнаружения случайных находок во время земляных работ, деятельность должна быть прекращена, письменное уведомление должно быть направлено в Министерство образования, науки, культуры и спорта РА, работы должны быть возобновлены после получения официального разрешения вышеназванного органа.</w:t>
            </w:r>
            <w:r w:rsidRPr="004807C6">
              <w:rPr>
                <w:sz w:val="20"/>
                <w:szCs w:val="20"/>
                <w:lang w:val="ru-RU"/>
              </w:rPr>
              <w:t xml:space="preserve"> </w:t>
            </w:r>
          </w:p>
        </w:tc>
      </w:tr>
      <w:tr w:rsidR="004C02B7" w:rsidRPr="00C226A2" w14:paraId="420AA901" w14:textId="77777777" w:rsidTr="00FE08E4">
        <w:trPr>
          <w:trHeight w:val="134"/>
          <w:jc w:val="center"/>
        </w:trPr>
        <w:tc>
          <w:tcPr>
            <w:tcW w:w="887" w:type="pct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06C53B21" w14:textId="77777777" w:rsidR="004C02B7" w:rsidRPr="001317CC" w:rsidRDefault="004C02B7" w:rsidP="00FE08E4">
            <w:pPr>
              <w:pStyle w:val="Default"/>
              <w:spacing w:before="120" w:after="120"/>
              <w:rPr>
                <w:b/>
                <w:sz w:val="20"/>
                <w:szCs w:val="20"/>
              </w:rPr>
            </w:pPr>
            <w:r w:rsidRPr="001317CC">
              <w:rPr>
                <w:b/>
                <w:sz w:val="20"/>
                <w:szCs w:val="20"/>
              </w:rPr>
              <w:t>Охрана водоемов</w:t>
            </w:r>
          </w:p>
          <w:p w14:paraId="577A2027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645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033056BB" w14:textId="77777777" w:rsidR="004C02B7" w:rsidRPr="001317CC" w:rsidRDefault="004C02B7" w:rsidP="00FE08E4">
            <w:pPr>
              <w:pStyle w:val="Default"/>
              <w:spacing w:before="120" w:after="120"/>
              <w:jc w:val="center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>Мутность</w:t>
            </w:r>
          </w:p>
          <w:p w14:paraId="707C0040" w14:textId="77777777" w:rsidR="004C02B7" w:rsidRPr="001317CC" w:rsidRDefault="004C02B7" w:rsidP="00FE08E4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3468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6022798E" w14:textId="77777777" w:rsidR="004C02B7" w:rsidRPr="003A0D53" w:rsidRDefault="004C02B7" w:rsidP="00FE08E4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5A1585">
              <w:rPr>
                <w:sz w:val="20"/>
                <w:szCs w:val="20"/>
                <w:lang w:val="ru-RU"/>
              </w:rPr>
              <w:t>(</w:t>
            </w:r>
            <w:r w:rsidRPr="001317CC">
              <w:rPr>
                <w:sz w:val="20"/>
                <w:szCs w:val="20"/>
              </w:rPr>
              <w:t xml:space="preserve">а) </w:t>
            </w:r>
            <w:r>
              <w:rPr>
                <w:sz w:val="20"/>
                <w:szCs w:val="20"/>
                <w:lang w:val="hy-AM"/>
              </w:rPr>
              <w:t>Строительные площадки должны располагаться на значительном удалении от водоема.</w:t>
            </w:r>
          </w:p>
          <w:p w14:paraId="259E3958" w14:textId="77777777" w:rsidR="004C02B7" w:rsidRPr="003A0D53" w:rsidRDefault="004C02B7" w:rsidP="00FE08E4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3A0D53">
              <w:rPr>
                <w:sz w:val="20"/>
                <w:szCs w:val="20"/>
                <w:lang w:val="hy-AM"/>
              </w:rPr>
              <w:t>(b) Меры по борьбе с эрозией должны применяться, как описано выше.</w:t>
            </w:r>
          </w:p>
        </w:tc>
      </w:tr>
      <w:tr w:rsidR="004C02B7" w:rsidRPr="00C226A2" w14:paraId="58E290DE" w14:textId="77777777" w:rsidTr="00FE08E4">
        <w:trPr>
          <w:trHeight w:val="873"/>
          <w:jc w:val="center"/>
        </w:trPr>
        <w:tc>
          <w:tcPr>
            <w:tcW w:w="887" w:type="pct"/>
            <w:vMerge/>
            <w:tcBorders>
              <w:top w:val="dotted" w:sz="4" w:space="0" w:color="auto"/>
              <w:left w:val="single" w:sz="4" w:space="0" w:color="auto"/>
              <w:bottom w:val="single" w:sz="4" w:space="0" w:color="auto"/>
            </w:tcBorders>
          </w:tcPr>
          <w:p w14:paraId="2E026282" w14:textId="77777777" w:rsidR="004C02B7" w:rsidRPr="003A0D53" w:rsidRDefault="004C02B7" w:rsidP="00FE08E4">
            <w:pPr>
              <w:spacing w:before="120" w:after="120" w:line="240" w:lineRule="auto"/>
              <w:rPr>
                <w:rFonts w:ascii="Sylfaen" w:eastAsia="Times New Roman" w:hAnsi="Sylfaen" w:cs="Arial"/>
                <w:b/>
                <w:sz w:val="20"/>
                <w:szCs w:val="20"/>
                <w:lang w:val="hy-AM" w:eastAsia="ru-RU"/>
              </w:rPr>
            </w:pPr>
          </w:p>
        </w:tc>
        <w:tc>
          <w:tcPr>
            <w:tcW w:w="645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14:paraId="2C89D238" w14:textId="77777777" w:rsidR="004C02B7" w:rsidRPr="001317CC" w:rsidRDefault="004C02B7" w:rsidP="00FE08E4">
            <w:pPr>
              <w:spacing w:before="120" w:after="120" w:line="240" w:lineRule="auto"/>
              <w:jc w:val="center"/>
              <w:rPr>
                <w:rFonts w:ascii="Sylfaen" w:eastAsia="Times New Roman" w:hAnsi="Sylfaen" w:cs="Arial"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Arial"/>
                <w:sz w:val="20"/>
                <w:szCs w:val="20"/>
                <w:lang w:val="hy-AM" w:eastAsia="ru-RU"/>
              </w:rPr>
              <w:t>Загрязнение</w:t>
            </w:r>
          </w:p>
        </w:tc>
        <w:tc>
          <w:tcPr>
            <w:tcW w:w="3468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14:paraId="3E5282A3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5A1585">
              <w:rPr>
                <w:sz w:val="20"/>
                <w:szCs w:val="20"/>
                <w:lang w:val="ru-RU"/>
              </w:rPr>
              <w:t>(</w:t>
            </w:r>
            <w:r w:rsidRPr="001317CC">
              <w:rPr>
                <w:sz w:val="20"/>
                <w:szCs w:val="20"/>
              </w:rPr>
              <w:t xml:space="preserve">а) Запрещается техническое обслуживание машин и механизмов </w:t>
            </w:r>
            <w:r w:rsidRPr="001317CC">
              <w:rPr>
                <w:sz w:val="20"/>
                <w:szCs w:val="20"/>
                <w:lang w:val="hy-AM"/>
              </w:rPr>
              <w:t xml:space="preserve">в </w:t>
            </w:r>
            <w:r w:rsidRPr="001317CC">
              <w:rPr>
                <w:sz w:val="20"/>
                <w:szCs w:val="20"/>
              </w:rPr>
              <w:t>непосредственной близости от водоемов.</w:t>
            </w:r>
          </w:p>
          <w:p w14:paraId="7E6A8E50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</w:rPr>
            </w:pPr>
            <w:r w:rsidRPr="001317CC">
              <w:rPr>
                <w:sz w:val="20"/>
                <w:szCs w:val="20"/>
              </w:rPr>
              <w:t xml:space="preserve">(b) </w:t>
            </w:r>
            <w:r w:rsidRPr="005A1585">
              <w:rPr>
                <w:sz w:val="20"/>
                <w:szCs w:val="20"/>
              </w:rPr>
              <w:t>Обслуживание и заправка машин и механизмов должны быть ограничены специально отведенными помещениями с непроницаемым полом и объемами для локализации разливов.</w:t>
            </w:r>
            <w:r w:rsidRPr="001317CC">
              <w:rPr>
                <w:sz w:val="20"/>
                <w:szCs w:val="20"/>
              </w:rPr>
              <w:t>.</w:t>
            </w:r>
          </w:p>
        </w:tc>
      </w:tr>
      <w:tr w:rsidR="004C02B7" w:rsidRPr="00C226A2" w14:paraId="712E563A" w14:textId="77777777" w:rsidTr="00FE08E4">
        <w:trPr>
          <w:trHeight w:val="1250"/>
          <w:jc w:val="center"/>
        </w:trPr>
        <w:tc>
          <w:tcPr>
            <w:tcW w:w="887" w:type="pct"/>
            <w:vMerge w:val="restart"/>
          </w:tcPr>
          <w:p w14:paraId="06DC6D98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eastAsia="Times New Roman" w:hAnsi="Sylfaen" w:cs="Times New Roman"/>
                <w:b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ru-RU"/>
              </w:rPr>
              <w:t>Управление социальными рисками</w:t>
            </w:r>
          </w:p>
        </w:tc>
        <w:tc>
          <w:tcPr>
            <w:tcW w:w="645" w:type="pct"/>
            <w:shd w:val="clear" w:color="auto" w:fill="auto"/>
          </w:tcPr>
          <w:p w14:paraId="516504A2" w14:textId="77777777" w:rsidR="004C02B7" w:rsidRPr="001317CC" w:rsidRDefault="004C02B7" w:rsidP="00FE08E4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ru-RU" w:eastAsia="ru-RU"/>
              </w:rPr>
            </w:pP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Управление связями с общественностью</w:t>
            </w:r>
          </w:p>
        </w:tc>
        <w:tc>
          <w:tcPr>
            <w:tcW w:w="3468" w:type="pct"/>
            <w:shd w:val="clear" w:color="auto" w:fill="auto"/>
          </w:tcPr>
          <w:p w14:paraId="2B6F9F55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5A1585">
              <w:rPr>
                <w:rFonts w:ascii="Sylfaen" w:eastAsia="Times New Roman" w:hAnsi="Sylfaen" w:cs="Times New Roman"/>
                <w:sz w:val="20"/>
                <w:szCs w:val="20"/>
                <w:lang w:val="ru-RU" w:eastAsia="ru-RU"/>
              </w:rPr>
              <w:t>(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ru-RU" w:eastAsia="ru-RU"/>
              </w:rPr>
              <w:t xml:space="preserve">а) 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назначить местного посредника, который будет нести ответственность за общение с местным населением и прием их просьб и жалоб;</w:t>
            </w:r>
          </w:p>
          <w:p w14:paraId="7440499B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(b) внедрить </w:t>
            </w:r>
            <w:r w:rsidRPr="005A1585">
              <w:rPr>
                <w:rFonts w:ascii="Sylfaen" w:eastAsia="Times New Roman" w:hAnsi="Sylfaen" w:cs="Times New Roman"/>
                <w:sz w:val="20"/>
                <w:szCs w:val="20"/>
                <w:lang w:val="ru-RU" w:eastAsia="ru-RU"/>
              </w:rPr>
              <w:t>МРЖ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 и вести журнал </w:t>
            </w:r>
            <w:r w:rsidRPr="005A1585">
              <w:rPr>
                <w:rFonts w:ascii="Sylfaen" w:eastAsia="Times New Roman" w:hAnsi="Sylfaen" w:cs="Times New Roman"/>
                <w:sz w:val="20"/>
                <w:szCs w:val="20"/>
                <w:lang w:val="ru-RU" w:eastAsia="ru-RU"/>
              </w:rPr>
              <w:t>МРЖ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 во всех затронутых общ</w:t>
            </w:r>
            <w:r w:rsidRPr="005A1585">
              <w:rPr>
                <w:rFonts w:ascii="Sylfaen" w:eastAsia="Times New Roman" w:hAnsi="Sylfaen" w:cs="Times New Roman"/>
                <w:sz w:val="20"/>
                <w:szCs w:val="20"/>
                <w:lang w:val="ru-RU" w:eastAsia="ru-RU"/>
              </w:rPr>
              <w:t>инах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 и на строительных площадках;</w:t>
            </w:r>
          </w:p>
          <w:p w14:paraId="6154B552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5A1585">
              <w:rPr>
                <w:rFonts w:ascii="Sylfaen" w:eastAsia="Times New Roman" w:hAnsi="Sylfaen" w:cs="Times New Roman"/>
                <w:sz w:val="20"/>
                <w:szCs w:val="20"/>
                <w:lang w:val="ru-RU" w:eastAsia="ru-RU"/>
              </w:rPr>
              <w:t>(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с) проводить консультации с местным населением для выявления потенциальных конфликтов между </w:t>
            </w:r>
            <w:r w:rsidRPr="005A1585">
              <w:rPr>
                <w:rFonts w:ascii="Sylfaen" w:eastAsia="Times New Roman" w:hAnsi="Sylfaen" w:cs="Times New Roman"/>
                <w:sz w:val="20"/>
                <w:szCs w:val="20"/>
                <w:lang w:val="ru-RU" w:eastAsia="ru-RU"/>
              </w:rPr>
              <w:t>внешней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 рабочей силой и местным населением с целью их урегулирования;</w:t>
            </w:r>
          </w:p>
          <w:p w14:paraId="09BCE7EE" w14:textId="77777777" w:rsidR="004C02B7" w:rsidRPr="001317CC" w:rsidRDefault="004C02B7" w:rsidP="00FE08E4">
            <w:pPr>
              <w:spacing w:before="120" w:after="120" w:line="240" w:lineRule="auto"/>
              <w:ind w:right="187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5A1585">
              <w:rPr>
                <w:rFonts w:ascii="Sylfaen" w:eastAsia="Times New Roman" w:hAnsi="Sylfaen" w:cs="Times New Roman"/>
                <w:sz w:val="20"/>
                <w:szCs w:val="20"/>
                <w:lang w:val="ru-RU" w:eastAsia="ru-RU"/>
              </w:rPr>
              <w:lastRenderedPageBreak/>
              <w:t>(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d) 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повышать осведомленность населения о заболеваниях, передающихся половым путем, </w:t>
            </w:r>
            <w:r w:rsidRPr="005A1585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в связи с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присутстви</w:t>
            </w:r>
            <w:r w:rsidRPr="005A1585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ем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в </w:t>
            </w:r>
            <w:r w:rsidRPr="005A1585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общине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внешней рабочей силы, включая местных жителей в мероприятиях по повышению осведомленности,</w:t>
            </w:r>
          </w:p>
          <w:p w14:paraId="2F1A4079" w14:textId="77777777" w:rsidR="004C02B7" w:rsidRPr="001317CC" w:rsidRDefault="004C02B7" w:rsidP="00FE08E4">
            <w:pPr>
              <w:pStyle w:val="Default"/>
              <w:spacing w:before="120" w:after="120"/>
              <w:rPr>
                <w:rFonts w:eastAsia="Times New Roman" w:cs="Times New Roman"/>
                <w:color w:val="auto"/>
                <w:sz w:val="20"/>
                <w:szCs w:val="20"/>
                <w:lang w:val="hy-AM"/>
              </w:rPr>
            </w:pPr>
            <w:r w:rsidRPr="001317CC">
              <w:rPr>
                <w:rFonts w:eastAsia="Times New Roman" w:cs="Times New Roman"/>
                <w:sz w:val="20"/>
                <w:szCs w:val="20"/>
                <w:lang w:val="hy-AM" w:eastAsia="ru-RU"/>
              </w:rPr>
              <w:t xml:space="preserve">(e) </w:t>
            </w:r>
            <w:r w:rsidRPr="005A1585">
              <w:rPr>
                <w:rFonts w:eastAsia="Times New Roman" w:cs="Times New Roman"/>
                <w:color w:val="auto"/>
                <w:sz w:val="20"/>
                <w:szCs w:val="20"/>
                <w:lang w:val="ru-RU"/>
              </w:rPr>
              <w:t>Р</w:t>
            </w:r>
            <w:r>
              <w:rPr>
                <w:rFonts w:eastAsia="Times New Roman" w:cs="Times New Roman"/>
                <w:color w:val="auto"/>
                <w:sz w:val="20"/>
                <w:szCs w:val="20"/>
                <w:lang w:val="ru-RU"/>
              </w:rPr>
              <w:t>а</w:t>
            </w:r>
            <w:r w:rsidRPr="005A1585">
              <w:rPr>
                <w:rFonts w:eastAsia="Times New Roman" w:cs="Times New Roman"/>
                <w:color w:val="auto"/>
                <w:sz w:val="20"/>
                <w:szCs w:val="20"/>
                <w:lang w:val="ru-RU"/>
              </w:rPr>
              <w:t>боты</w:t>
            </w:r>
            <w:r w:rsidRPr="005A1585">
              <w:rPr>
                <w:rFonts w:eastAsia="Times New Roman" w:cs="Times New Roman"/>
                <w:color w:val="auto"/>
                <w:sz w:val="20"/>
                <w:szCs w:val="20"/>
                <w:lang w:val="hy-AM"/>
              </w:rPr>
              <w:t xml:space="preserve"> по проекту должны быть запланированы после сезона орошения, насколько это возможно, чтобы избежать/свести к минимуму перерывы в обслуживании; </w:t>
            </w:r>
            <w:r w:rsidRPr="005A1585">
              <w:rPr>
                <w:rFonts w:eastAsia="Times New Roman" w:cs="Times New Roman"/>
                <w:color w:val="auto"/>
                <w:sz w:val="20"/>
                <w:szCs w:val="20"/>
                <w:lang w:val="ru-RU"/>
              </w:rPr>
              <w:t>и</w:t>
            </w:r>
            <w:r w:rsidRPr="005A1585">
              <w:rPr>
                <w:rFonts w:eastAsia="Times New Roman" w:cs="Times New Roman"/>
                <w:color w:val="auto"/>
                <w:sz w:val="20"/>
                <w:szCs w:val="20"/>
                <w:lang w:val="hy-AM"/>
              </w:rPr>
              <w:t xml:space="preserve">нформировать местных жителей о графике строительных и других работ, перебоях в обслуживании, изменении направления движения и временных автобусных маршрутах, взрывных работах и </w:t>
            </w:r>
            <w:r w:rsidRPr="005A1585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val="hy-AM"/>
              </w:rPr>
              <w:t>​​</w:t>
            </w:r>
            <w:r w:rsidRPr="005A1585">
              <w:rPr>
                <w:rFonts w:eastAsia="Times New Roman"/>
                <w:color w:val="auto"/>
                <w:sz w:val="20"/>
                <w:szCs w:val="20"/>
                <w:lang w:val="hy-AM"/>
              </w:rPr>
              <w:t>демонтаже</w:t>
            </w:r>
            <w:r w:rsidRPr="005A1585">
              <w:rPr>
                <w:rFonts w:eastAsia="Times New Roman" w:cs="Times New Roman"/>
                <w:color w:val="auto"/>
                <w:sz w:val="20"/>
                <w:szCs w:val="20"/>
                <w:lang w:val="hy-AM"/>
              </w:rPr>
              <w:t xml:space="preserve"> </w:t>
            </w:r>
            <w:r w:rsidRPr="005A1585">
              <w:rPr>
                <w:rFonts w:eastAsia="Times New Roman"/>
                <w:color w:val="auto"/>
                <w:sz w:val="20"/>
                <w:szCs w:val="20"/>
                <w:lang w:val="hy-AM"/>
              </w:rPr>
              <w:t>по</w:t>
            </w:r>
            <w:r w:rsidRPr="005A1585">
              <w:rPr>
                <w:rFonts w:eastAsia="Times New Roman" w:cs="Times New Roman"/>
                <w:color w:val="auto"/>
                <w:sz w:val="20"/>
                <w:szCs w:val="20"/>
                <w:lang w:val="hy-AM"/>
              </w:rPr>
              <w:t xml:space="preserve"> </w:t>
            </w:r>
            <w:r w:rsidRPr="005A1585">
              <w:rPr>
                <w:rFonts w:eastAsia="Times New Roman"/>
                <w:color w:val="auto"/>
                <w:sz w:val="20"/>
                <w:szCs w:val="20"/>
                <w:lang w:val="hy-AM"/>
              </w:rPr>
              <w:t>мере</w:t>
            </w:r>
            <w:r w:rsidRPr="005A1585">
              <w:rPr>
                <w:rFonts w:eastAsia="Times New Roman" w:cs="Times New Roman"/>
                <w:color w:val="auto"/>
                <w:sz w:val="20"/>
                <w:szCs w:val="20"/>
                <w:lang w:val="hy-AM"/>
              </w:rPr>
              <w:t xml:space="preserve"> </w:t>
            </w:r>
            <w:r w:rsidRPr="005A1585">
              <w:rPr>
                <w:rFonts w:eastAsia="Times New Roman"/>
                <w:color w:val="auto"/>
                <w:sz w:val="20"/>
                <w:szCs w:val="20"/>
                <w:lang w:val="hy-AM"/>
              </w:rPr>
              <w:t>необходимости</w:t>
            </w:r>
            <w:r w:rsidRPr="001317CC">
              <w:rPr>
                <w:rFonts w:eastAsia="Times New Roman" w:cs="Times New Roman"/>
                <w:color w:val="auto"/>
                <w:sz w:val="20"/>
                <w:szCs w:val="20"/>
                <w:lang w:val="hy-AM"/>
              </w:rPr>
              <w:t>;</w:t>
            </w:r>
          </w:p>
          <w:p w14:paraId="1D281F7A" w14:textId="77777777" w:rsidR="004C02B7" w:rsidRPr="005A1585" w:rsidRDefault="004C02B7" w:rsidP="00FE08E4">
            <w:pPr>
              <w:spacing w:before="120" w:after="120" w:line="240" w:lineRule="auto"/>
              <w:ind w:right="187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</w:pP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(f) Ограничить строительные работы </w:t>
            </w:r>
            <w:r w:rsidRPr="005A1585">
              <w:rPr>
                <w:rFonts w:ascii="Sylfaen" w:eastAsia="Times New Roman" w:hAnsi="Sylfaen" w:cs="Times New Roman"/>
                <w:sz w:val="20"/>
                <w:szCs w:val="20"/>
                <w:lang w:val="ru-RU" w:eastAsia="ru-RU"/>
              </w:rPr>
              <w:t xml:space="preserve">в 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ночны</w:t>
            </w:r>
            <w:r w:rsidRPr="005A1585">
              <w:rPr>
                <w:rFonts w:ascii="Sylfaen" w:eastAsia="Times New Roman" w:hAnsi="Sylfaen" w:cs="Times New Roman"/>
                <w:sz w:val="20"/>
                <w:szCs w:val="20"/>
                <w:lang w:val="ru-RU" w:eastAsia="ru-RU"/>
              </w:rPr>
              <w:t>е</w:t>
            </w: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 час</w:t>
            </w:r>
            <w:r w:rsidRPr="005A1585">
              <w:rPr>
                <w:rFonts w:ascii="Sylfaen" w:eastAsia="Times New Roman" w:hAnsi="Sylfaen" w:cs="Times New Roman"/>
                <w:sz w:val="20"/>
                <w:szCs w:val="20"/>
                <w:lang w:val="ru-RU" w:eastAsia="ru-RU"/>
              </w:rPr>
              <w:t>ы;</w:t>
            </w:r>
          </w:p>
          <w:p w14:paraId="274C43AB" w14:textId="77777777" w:rsidR="004C02B7" w:rsidRPr="001317CC" w:rsidRDefault="004C02B7" w:rsidP="00FE08E4">
            <w:pPr>
              <w:pStyle w:val="Default"/>
              <w:spacing w:before="120" w:after="120"/>
              <w:rPr>
                <w:rFonts w:eastAsia="Times New Roman" w:cs="Times New Roman"/>
                <w:color w:val="auto"/>
                <w:sz w:val="20"/>
                <w:szCs w:val="20"/>
                <w:lang w:val="hy-AM" w:eastAsia="ru-RU"/>
              </w:rPr>
            </w:pPr>
            <w:r w:rsidRPr="005A1585">
              <w:rPr>
                <w:rFonts w:eastAsia="Times New Roman" w:cs="Times New Roman"/>
                <w:color w:val="auto"/>
                <w:sz w:val="20"/>
                <w:szCs w:val="20"/>
                <w:lang w:val="ru-RU" w:eastAsia="ru-RU"/>
              </w:rPr>
              <w:t>(</w:t>
            </w:r>
            <w:r w:rsidRPr="001317CC">
              <w:rPr>
                <w:rFonts w:eastAsia="Times New Roman" w:cs="Times New Roman"/>
                <w:color w:val="auto"/>
                <w:sz w:val="20"/>
                <w:szCs w:val="20"/>
                <w:lang w:val="hy-AM" w:eastAsia="ru-RU"/>
              </w:rPr>
              <w:t>g) строительная площадка должна быть надлежащим образом обозначена и огорожена;</w:t>
            </w:r>
          </w:p>
          <w:p w14:paraId="33CCC160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1317CC">
              <w:rPr>
                <w:sz w:val="20"/>
                <w:szCs w:val="20"/>
                <w:lang w:val="hy-AM"/>
              </w:rPr>
              <w:t>(h) Строительные материалы или отходы не должны временно храниться на обрабатываемых землях или в какой-либо частной собственности.</w:t>
            </w:r>
          </w:p>
          <w:p w14:paraId="512359F0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1317CC">
              <w:rPr>
                <w:sz w:val="20"/>
                <w:szCs w:val="20"/>
                <w:lang w:val="hy-AM"/>
              </w:rPr>
              <w:t>(i) Площадки для временного хранения строительных материалов и отходов размещаются таким образом, чтобы не препятствовать свободному движению транспорта и пешеходов.</w:t>
            </w:r>
          </w:p>
          <w:p w14:paraId="543E32C3" w14:textId="77777777" w:rsidR="004C02B7" w:rsidRPr="001317CC" w:rsidRDefault="004C02B7" w:rsidP="00FE08E4">
            <w:pPr>
              <w:pStyle w:val="Default"/>
              <w:spacing w:before="120" w:after="120"/>
              <w:rPr>
                <w:sz w:val="20"/>
                <w:szCs w:val="20"/>
                <w:lang w:val="hy-AM"/>
              </w:rPr>
            </w:pPr>
            <w:r w:rsidRPr="001317CC">
              <w:rPr>
                <w:rFonts w:eastAsia="Times New Roman" w:cs="Times New Roman"/>
                <w:sz w:val="20"/>
                <w:szCs w:val="20"/>
                <w:lang w:val="hy-AM" w:eastAsia="ru-RU"/>
              </w:rPr>
              <w:t>(j) Случайный ущерб, причиненный подрядчиком, подлежит компенсации.</w:t>
            </w:r>
          </w:p>
        </w:tc>
      </w:tr>
      <w:tr w:rsidR="004C02B7" w:rsidRPr="00C226A2" w14:paraId="38A57704" w14:textId="77777777" w:rsidTr="00FE08E4">
        <w:trPr>
          <w:jc w:val="center"/>
        </w:trPr>
        <w:tc>
          <w:tcPr>
            <w:tcW w:w="887" w:type="pct"/>
            <w:vMerge/>
            <w:tcBorders>
              <w:bottom w:val="single" w:sz="4" w:space="0" w:color="auto"/>
            </w:tcBorders>
          </w:tcPr>
          <w:p w14:paraId="19AEE4C9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eastAsia="Times New Roman" w:hAnsi="Sylfaen" w:cs="Arial"/>
                <w:b/>
                <w:sz w:val="20"/>
                <w:szCs w:val="20"/>
                <w:lang w:val="hy-AM" w:eastAsia="ru-RU"/>
              </w:rPr>
            </w:pPr>
          </w:p>
        </w:tc>
        <w:tc>
          <w:tcPr>
            <w:tcW w:w="645" w:type="pct"/>
            <w:shd w:val="clear" w:color="auto" w:fill="auto"/>
          </w:tcPr>
          <w:p w14:paraId="658BB448" w14:textId="77777777" w:rsidR="004C02B7" w:rsidRPr="001317CC" w:rsidRDefault="004C02B7" w:rsidP="00FE08E4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sz w:val="20"/>
                <w:szCs w:val="20"/>
                <w:lang w:eastAsia="ru-RU"/>
              </w:rPr>
            </w:pPr>
            <w:r w:rsidRPr="001317C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Управление работой</w:t>
            </w:r>
          </w:p>
        </w:tc>
        <w:tc>
          <w:tcPr>
            <w:tcW w:w="3468" w:type="pct"/>
            <w:shd w:val="clear" w:color="auto" w:fill="auto"/>
          </w:tcPr>
          <w:p w14:paraId="3B901003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  <w:r w:rsidRPr="001317CC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1317CC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>а) По возможности, строительные площадки не должны организовываться вблизи населенных пунктов,</w:t>
            </w:r>
          </w:p>
          <w:p w14:paraId="20C32579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1317CC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>b) Размещать и эксплуатировать строительные площадки после консультаций с соседними общ</w:t>
            </w:r>
            <w:r w:rsidRPr="00DE4C0E">
              <w:rPr>
                <w:rFonts w:ascii="Sylfaen" w:hAnsi="Sylfaen" w:cs="Sylfaen"/>
                <w:color w:val="000000"/>
                <w:sz w:val="20"/>
                <w:szCs w:val="20"/>
                <w:lang w:val="ru-RU"/>
              </w:rPr>
              <w:t>ин</w:t>
            </w:r>
            <w:r w:rsidRPr="001317CC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>ами,</w:t>
            </w:r>
          </w:p>
          <w:p w14:paraId="79815963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  <w:r w:rsidRPr="00DE4C0E">
              <w:rPr>
                <w:rFonts w:ascii="Sylfaen" w:hAnsi="Sylfaen"/>
                <w:sz w:val="20"/>
                <w:szCs w:val="20"/>
                <w:lang w:val="ru-RU"/>
              </w:rPr>
              <w:t>(</w:t>
            </w:r>
            <w:r w:rsidRPr="001317CC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>c) максимально привлекать местную неклассифицированную рабочую силу к строительным работам, по возможности улучшать рабочие навыки местного населения, чтобы способствовать его участию в работах,</w:t>
            </w:r>
          </w:p>
          <w:p w14:paraId="724F2146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</w:pPr>
            <w:r w:rsidRPr="001317CC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>
              <w:rPr>
                <w:rFonts w:ascii="Sylfaen" w:hAnsi="Sylfaen" w:cs="Arial"/>
                <w:sz w:val="20"/>
                <w:szCs w:val="20"/>
                <w:lang w:val="ru-RU"/>
              </w:rPr>
              <w:t>d</w:t>
            </w:r>
            <w:r w:rsidRPr="001317CC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>) Обеспечить туалеты и умывальники на строительных площадках соответствующими принадлежностями: горячей и холодной водой, мылом, сушилками для рук. Любая строительная площадка, на которой также находится рабочая сила, должна иметь временный септик, чтобы не загрязнять близлежащие водоемы.</w:t>
            </w:r>
          </w:p>
          <w:p w14:paraId="60BC7370" w14:textId="77777777" w:rsidR="004C02B7" w:rsidRPr="001317CC" w:rsidRDefault="004C02B7" w:rsidP="00FE08E4">
            <w:pPr>
              <w:spacing w:before="120" w:after="12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1317CC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1317CC">
              <w:rPr>
                <w:rFonts w:ascii="Sylfaen" w:hAnsi="Sylfaen" w:cs="Arial"/>
                <w:sz w:val="20"/>
                <w:szCs w:val="20"/>
                <w:lang w:val="hy-AM"/>
              </w:rPr>
              <w:t>e</w:t>
            </w:r>
            <w:r w:rsidRPr="001317CC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>) Повысить осведомленность работников о построении отношений с местным населением, разработать кодекс поведения, соответствующий международной практике, и строго следить за его соблюдением, включая увольнение и финансовые санкции.</w:t>
            </w:r>
          </w:p>
        </w:tc>
      </w:tr>
    </w:tbl>
    <w:p w14:paraId="5214459B" w14:textId="77777777" w:rsidR="00B621DE" w:rsidRPr="004C02B7" w:rsidRDefault="00B621DE" w:rsidP="009C6CCC">
      <w:pPr>
        <w:spacing w:after="120" w:line="240" w:lineRule="auto"/>
        <w:ind w:left="284"/>
        <w:jc w:val="both"/>
        <w:rPr>
          <w:rFonts w:ascii="Sylfaen" w:eastAsia="Times New Roman" w:hAnsi="Sylfaen" w:cs="Times New Roman"/>
          <w:b/>
          <w:lang w:eastAsia="hr-BA"/>
        </w:rPr>
      </w:pPr>
    </w:p>
    <w:p w14:paraId="6EBF3002" w14:textId="77777777" w:rsidR="00B621DE" w:rsidRPr="009C6CCC" w:rsidRDefault="00B621DE" w:rsidP="009C6CCC">
      <w:pPr>
        <w:spacing w:after="120" w:line="240" w:lineRule="auto"/>
        <w:rPr>
          <w:rFonts w:ascii="Sylfaen" w:eastAsia="Times New Roman" w:hAnsi="Sylfaen" w:cs="Times New Roman"/>
          <w:b/>
          <w:lang w:val="hy-AM" w:eastAsia="hr-BA"/>
        </w:rPr>
      </w:pPr>
      <w:r w:rsidRPr="009C6CCC">
        <w:rPr>
          <w:rFonts w:ascii="Sylfaen" w:eastAsia="Times New Roman" w:hAnsi="Sylfaen" w:cs="Times New Roman"/>
          <w:b/>
          <w:lang w:val="hy-AM" w:eastAsia="hr-BA"/>
        </w:rPr>
        <w:br w:type="page"/>
      </w:r>
    </w:p>
    <w:p w14:paraId="18D51B9D" w14:textId="77777777" w:rsidR="00CD4CEA" w:rsidRDefault="00CD4CEA" w:rsidP="009C6CCC">
      <w:pPr>
        <w:spacing w:after="120" w:line="240" w:lineRule="auto"/>
        <w:ind w:left="284"/>
        <w:jc w:val="both"/>
        <w:rPr>
          <w:rFonts w:ascii="Sylfaen" w:eastAsia="Times New Roman" w:hAnsi="Sylfaen" w:cs="Times New Roman"/>
          <w:b/>
          <w:sz w:val="20"/>
          <w:szCs w:val="20"/>
          <w:lang w:val="hy-AM" w:eastAsia="hr-BA"/>
        </w:rPr>
      </w:pPr>
    </w:p>
    <w:p w14:paraId="4BC727BC" w14:textId="77777777" w:rsidR="004C02B7" w:rsidRPr="00177B5D" w:rsidRDefault="004C02B7" w:rsidP="004C02B7">
      <w:pPr>
        <w:spacing w:after="120" w:line="240" w:lineRule="auto"/>
        <w:ind w:left="284"/>
        <w:jc w:val="both"/>
        <w:rPr>
          <w:rFonts w:ascii="Sylfaen" w:eastAsia="Times New Roman" w:hAnsi="Sylfaen" w:cs="Times New Roman"/>
          <w:b/>
          <w:sz w:val="20"/>
          <w:szCs w:val="20"/>
          <w:lang w:val="hy-AM" w:eastAsia="hr-BA"/>
        </w:rPr>
      </w:pPr>
      <w:r w:rsidRPr="00177B5D">
        <w:rPr>
          <w:rFonts w:ascii="Sylfaen" w:eastAsia="Times New Roman" w:hAnsi="Sylfaen" w:cs="Times New Roman"/>
          <w:b/>
          <w:sz w:val="20"/>
          <w:szCs w:val="20"/>
          <w:lang w:val="hy-AM" w:eastAsia="hr-BA"/>
        </w:rPr>
        <w:t>Ч</w:t>
      </w:r>
      <w:r w:rsidRPr="00F141A4">
        <w:rPr>
          <w:rFonts w:ascii="Sylfaen" w:eastAsia="Times New Roman" w:hAnsi="Sylfaen" w:cs="Times New Roman"/>
          <w:b/>
          <w:sz w:val="20"/>
          <w:szCs w:val="20"/>
          <w:lang w:val="ru-RU" w:eastAsia="hr-BA"/>
        </w:rPr>
        <w:t>асть</w:t>
      </w:r>
      <w:r w:rsidRPr="00177B5D">
        <w:rPr>
          <w:rFonts w:ascii="Sylfaen" w:eastAsia="Times New Roman" w:hAnsi="Sylfaen" w:cs="Times New Roman"/>
          <w:b/>
          <w:sz w:val="20"/>
          <w:szCs w:val="20"/>
          <w:lang w:val="hy-AM" w:eastAsia="hr-BA"/>
        </w:rPr>
        <w:t xml:space="preserve"> 3: П</w:t>
      </w:r>
      <w:r w:rsidRPr="00F141A4">
        <w:rPr>
          <w:rFonts w:ascii="Sylfaen" w:eastAsia="Times New Roman" w:hAnsi="Sylfaen" w:cs="Times New Roman"/>
          <w:b/>
          <w:sz w:val="20"/>
          <w:szCs w:val="20"/>
          <w:lang w:val="ru-RU" w:eastAsia="hr-BA"/>
        </w:rPr>
        <w:t>лан экологического и социального мониторинга</w:t>
      </w:r>
    </w:p>
    <w:tbl>
      <w:tblPr>
        <w:tblW w:w="5062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00"/>
        <w:gridCol w:w="1998"/>
        <w:gridCol w:w="3305"/>
        <w:gridCol w:w="2281"/>
        <w:gridCol w:w="2278"/>
        <w:gridCol w:w="1809"/>
        <w:gridCol w:w="2036"/>
      </w:tblGrid>
      <w:tr w:rsidR="004C02B7" w:rsidRPr="00177B5D" w14:paraId="3C544F2C" w14:textId="77777777" w:rsidTr="00FE08E4">
        <w:trPr>
          <w:trHeight w:val="77"/>
        </w:trPr>
        <w:tc>
          <w:tcPr>
            <w:tcW w:w="637" w:type="pct"/>
            <w:shd w:val="clear" w:color="auto" w:fill="D9D9D9" w:themeFill="background1" w:themeFillShade="D9"/>
            <w:vAlign w:val="center"/>
          </w:tcPr>
          <w:p w14:paraId="70A674C4" w14:textId="77777777" w:rsidR="004C02B7" w:rsidRPr="00177B5D" w:rsidRDefault="004C02B7" w:rsidP="00FE08E4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</w:pPr>
            <w:r w:rsidRPr="004C02B7">
              <w:rPr>
                <w:rFonts w:ascii="Sylfaen" w:eastAsia="Times New Roman" w:hAnsi="Sylfaen" w:cs="Times New Roman"/>
                <w:b/>
                <w:sz w:val="16"/>
                <w:szCs w:val="16"/>
                <w:lang w:val="ru-RU" w:eastAsia="ru-RU"/>
              </w:rPr>
              <w:t>Что</w:t>
            </w:r>
            <w:r w:rsidRPr="00177B5D"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  <w:t>?</w:t>
            </w:r>
          </w:p>
          <w:p w14:paraId="3CDA69EE" w14:textId="77777777" w:rsidR="004C02B7" w:rsidRPr="00177B5D" w:rsidRDefault="004C02B7" w:rsidP="00FE08E4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(параметр, который необходимо контролировать)</w:t>
            </w:r>
          </w:p>
        </w:tc>
        <w:tc>
          <w:tcPr>
            <w:tcW w:w="636" w:type="pct"/>
            <w:shd w:val="clear" w:color="auto" w:fill="D9D9D9" w:themeFill="background1" w:themeFillShade="D9"/>
            <w:vAlign w:val="center"/>
          </w:tcPr>
          <w:p w14:paraId="221EAA80" w14:textId="77777777" w:rsidR="004C02B7" w:rsidRPr="00177B5D" w:rsidRDefault="004C02B7" w:rsidP="00FE08E4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  <w:t>Где?</w:t>
            </w:r>
          </w:p>
          <w:p w14:paraId="0D7FBE94" w14:textId="77777777" w:rsidR="004C02B7" w:rsidRPr="00177B5D" w:rsidRDefault="004C02B7" w:rsidP="00FE08E4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(</w:t>
            </w:r>
            <w:r w:rsidRPr="00B066D4">
              <w:rPr>
                <w:rFonts w:ascii="Sylfaen" w:hAnsi="Sylfaen"/>
                <w:sz w:val="16"/>
                <w:szCs w:val="16"/>
                <w:lang w:val="hy-AM"/>
              </w:rPr>
              <w:t>будет контролироваться параметр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)</w:t>
            </w:r>
          </w:p>
        </w:tc>
        <w:tc>
          <w:tcPr>
            <w:tcW w:w="1052" w:type="pct"/>
            <w:shd w:val="clear" w:color="auto" w:fill="D9D9D9" w:themeFill="background1" w:themeFillShade="D9"/>
            <w:vAlign w:val="center"/>
          </w:tcPr>
          <w:p w14:paraId="78BEF194" w14:textId="77777777" w:rsidR="004C02B7" w:rsidRPr="00177B5D" w:rsidRDefault="004C02B7" w:rsidP="00FE08E4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  <w:t>Как</w:t>
            </w:r>
          </w:p>
          <w:p w14:paraId="5046B559" w14:textId="77777777" w:rsidR="004C02B7" w:rsidRPr="00F141A4" w:rsidRDefault="004C02B7" w:rsidP="00FE08E4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  <w:t xml:space="preserve"> </w:t>
            </w:r>
            <w:r w:rsidRPr="00F141A4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(</w:t>
            </w:r>
            <w:r w:rsidRPr="00F141A4">
              <w:rPr>
                <w:rFonts w:ascii="Sylfaen" w:hAnsi="Sylfaen"/>
                <w:sz w:val="16"/>
                <w:szCs w:val="16"/>
                <w:lang w:val="hy-AM"/>
              </w:rPr>
              <w:t>параметр будет контролироваться</w:t>
            </w:r>
            <w:r w:rsidRPr="00F141A4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)</w:t>
            </w:r>
          </w:p>
          <w:p w14:paraId="43A7F777" w14:textId="77777777" w:rsidR="004C02B7" w:rsidRPr="00177B5D" w:rsidRDefault="004C02B7" w:rsidP="00FE08E4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</w:pPr>
          </w:p>
        </w:tc>
        <w:tc>
          <w:tcPr>
            <w:tcW w:w="726" w:type="pct"/>
            <w:shd w:val="clear" w:color="auto" w:fill="D9D9D9" w:themeFill="background1" w:themeFillShade="D9"/>
            <w:vAlign w:val="center"/>
          </w:tcPr>
          <w:p w14:paraId="1DCD6BCC" w14:textId="77777777" w:rsidR="004C02B7" w:rsidRPr="00177B5D" w:rsidRDefault="004C02B7" w:rsidP="00FE08E4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  <w:t>Когда?</w:t>
            </w:r>
          </w:p>
          <w:p w14:paraId="6CAD233C" w14:textId="77777777" w:rsidR="004C02B7" w:rsidRPr="00177B5D" w:rsidRDefault="004C02B7" w:rsidP="00FE08E4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(Установить частоту или непрерывность)</w:t>
            </w:r>
          </w:p>
        </w:tc>
        <w:tc>
          <w:tcPr>
            <w:tcW w:w="725" w:type="pct"/>
            <w:shd w:val="clear" w:color="auto" w:fill="D9D9D9" w:themeFill="background1" w:themeFillShade="D9"/>
            <w:vAlign w:val="center"/>
          </w:tcPr>
          <w:p w14:paraId="492DA27E" w14:textId="77777777" w:rsidR="004C02B7" w:rsidRPr="00177B5D" w:rsidRDefault="004C02B7" w:rsidP="00FE08E4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eastAsia="ru-RU"/>
              </w:rPr>
            </w:pPr>
            <w:r w:rsidRPr="00177B5D"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  <w:t>Почему</w:t>
            </w:r>
          </w:p>
          <w:p w14:paraId="76BF929D" w14:textId="77777777" w:rsidR="004C02B7" w:rsidRPr="00177B5D" w:rsidRDefault="004C02B7" w:rsidP="00FE08E4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  <w:t>(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параметр будет контролироваться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576" w:type="pct"/>
            <w:shd w:val="clear" w:color="auto" w:fill="D9D9D9" w:themeFill="background1" w:themeFillShade="D9"/>
            <w:vAlign w:val="center"/>
          </w:tcPr>
          <w:p w14:paraId="2E687EE2" w14:textId="77777777" w:rsidR="004C02B7" w:rsidRPr="004C02B7" w:rsidRDefault="004C02B7" w:rsidP="00FE08E4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val="ru-RU" w:eastAsia="ru-RU"/>
              </w:rPr>
            </w:pPr>
            <w:r w:rsidRPr="004C02B7">
              <w:rPr>
                <w:rFonts w:ascii="Sylfaen" w:eastAsia="Times New Roman" w:hAnsi="Sylfaen" w:cs="Times New Roman"/>
                <w:b/>
                <w:sz w:val="16"/>
                <w:szCs w:val="16"/>
                <w:lang w:val="ru-RU" w:eastAsia="ru-RU"/>
              </w:rPr>
              <w:t>Стоимость</w:t>
            </w:r>
          </w:p>
          <w:p w14:paraId="79D86283" w14:textId="77777777" w:rsidR="004C02B7" w:rsidRPr="00177B5D" w:rsidRDefault="004C02B7" w:rsidP="00FE08E4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</w:pPr>
            <w:r w:rsidRPr="00177B5D"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  <w:t>(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если не включен</w:t>
            </w:r>
            <w:r w:rsidRPr="00F141A4">
              <w:rPr>
                <w:rFonts w:ascii="Sylfaen" w:eastAsia="Times New Roman" w:hAnsi="Sylfaen" w:cs="Times New Roman"/>
                <w:sz w:val="16"/>
                <w:szCs w:val="16"/>
                <w:lang w:val="ru-RU" w:eastAsia="ru-RU"/>
              </w:rPr>
              <w:t>а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 в бюджет проекта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648" w:type="pct"/>
            <w:shd w:val="clear" w:color="auto" w:fill="D9D9D9" w:themeFill="background1" w:themeFillShade="D9"/>
            <w:vAlign w:val="center"/>
          </w:tcPr>
          <w:p w14:paraId="7D48478D" w14:textId="77777777" w:rsidR="004C02B7" w:rsidRPr="00177B5D" w:rsidRDefault="004C02B7" w:rsidP="00FE08E4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eastAsia="ru-RU"/>
              </w:rPr>
            </w:pPr>
            <w:r w:rsidRPr="00177B5D">
              <w:rPr>
                <w:rFonts w:ascii="Sylfaen" w:eastAsia="Times New Roman" w:hAnsi="Sylfaen" w:cs="Times New Roman"/>
                <w:b/>
                <w:sz w:val="16"/>
                <w:szCs w:val="16"/>
                <w:lang w:val="hy-AM" w:eastAsia="ru-RU"/>
              </w:rPr>
              <w:t>Кто?</w:t>
            </w:r>
          </w:p>
          <w:p w14:paraId="58EDF81D" w14:textId="77777777" w:rsidR="004C02B7" w:rsidRPr="00177B5D" w:rsidRDefault="004C02B7" w:rsidP="00FE08E4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  <w:t>(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отвечает за мониторинг 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eastAsia="ru-RU"/>
              </w:rPr>
              <w:t>)</w:t>
            </w:r>
          </w:p>
        </w:tc>
      </w:tr>
      <w:tr w:rsidR="004C02B7" w:rsidRPr="00177B5D" w14:paraId="02AC46E3" w14:textId="77777777" w:rsidTr="00FE08E4">
        <w:trPr>
          <w:trHeight w:val="1855"/>
        </w:trPr>
        <w:tc>
          <w:tcPr>
            <w:tcW w:w="637" w:type="pct"/>
          </w:tcPr>
          <w:p w14:paraId="096E0E46" w14:textId="77777777" w:rsidR="004C02B7" w:rsidRPr="00177B5D" w:rsidRDefault="004C02B7" w:rsidP="00FE08E4">
            <w:pPr>
              <w:pStyle w:val="ListParagraph"/>
              <w:numPr>
                <w:ilvl w:val="0"/>
                <w:numId w:val="16"/>
              </w:numPr>
              <w:spacing w:after="12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Уведомление</w:t>
            </w:r>
          </w:p>
        </w:tc>
        <w:tc>
          <w:tcPr>
            <w:tcW w:w="636" w:type="pct"/>
          </w:tcPr>
          <w:p w14:paraId="5E264B40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F141A4">
              <w:rPr>
                <w:rFonts w:ascii="Sylfaen" w:hAnsi="Sylfaen" w:cs="Arial"/>
                <w:sz w:val="16"/>
                <w:szCs w:val="16"/>
                <w:lang w:val="ru-RU"/>
              </w:rPr>
              <w:t>На участке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, в пострадавших населенных пунктах</w:t>
            </w:r>
          </w:p>
        </w:tc>
        <w:tc>
          <w:tcPr>
            <w:tcW w:w="1052" w:type="pct"/>
          </w:tcPr>
          <w:p w14:paraId="7E21BC73" w14:textId="77777777" w:rsidR="004C02B7" w:rsidRPr="00177B5D" w:rsidRDefault="004C02B7" w:rsidP="00FE08E4">
            <w:pPr>
              <w:pStyle w:val="Default"/>
              <w:spacing w:after="120"/>
              <w:rPr>
                <w:sz w:val="16"/>
                <w:szCs w:val="16"/>
                <w:lang w:val="hy-AM"/>
              </w:rPr>
            </w:pPr>
            <w:r w:rsidRPr="00177B5D">
              <w:rPr>
                <w:sz w:val="16"/>
                <w:szCs w:val="16"/>
                <w:lang w:val="hy-AM"/>
              </w:rPr>
              <w:t>а) Население информируется о проведении работ посредством соответствующих объявлений в печати и/или в общественных местах (в том числе на строительной площадке).</w:t>
            </w:r>
          </w:p>
          <w:p w14:paraId="6F477EB0" w14:textId="77777777" w:rsidR="004C02B7" w:rsidRPr="00177B5D" w:rsidRDefault="004C02B7" w:rsidP="00FE08E4">
            <w:pPr>
              <w:pStyle w:val="Default"/>
              <w:spacing w:after="120"/>
              <w:rPr>
                <w:sz w:val="16"/>
                <w:szCs w:val="16"/>
                <w:lang w:val="hy-AM"/>
              </w:rPr>
            </w:pPr>
            <w:r w:rsidRPr="00177B5D">
              <w:rPr>
                <w:sz w:val="16"/>
                <w:szCs w:val="16"/>
                <w:lang w:val="hy-AM"/>
              </w:rPr>
              <w:t>b) Получены все необходимые юридические разрешения, согласия, лицензии и формы для деятельности по проекту.</w:t>
            </w:r>
          </w:p>
        </w:tc>
        <w:tc>
          <w:tcPr>
            <w:tcW w:w="726" w:type="pct"/>
          </w:tcPr>
          <w:p w14:paraId="24D409F8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До начала строительства</w:t>
            </w:r>
          </w:p>
        </w:tc>
        <w:tc>
          <w:tcPr>
            <w:tcW w:w="725" w:type="pct"/>
          </w:tcPr>
          <w:p w14:paraId="758F3573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Обеспечить, чтобы необходимая информация о строительстве была доступна затронутым общ</w:t>
            </w:r>
            <w:r w:rsidRPr="00F141A4">
              <w:rPr>
                <w:rFonts w:ascii="Sylfaen" w:hAnsi="Sylfaen" w:cs="Arial"/>
                <w:sz w:val="16"/>
                <w:szCs w:val="16"/>
                <w:lang w:val="ru-RU"/>
              </w:rPr>
              <w:t>ина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м</w:t>
            </w:r>
          </w:p>
        </w:tc>
        <w:tc>
          <w:tcPr>
            <w:tcW w:w="576" w:type="pct"/>
          </w:tcPr>
          <w:p w14:paraId="12026C20" w14:textId="77777777" w:rsidR="004C02B7" w:rsidRPr="00F141A4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en-US"/>
              </w:rPr>
            </w:pPr>
            <w:r w:rsidRPr="00177B5D">
              <w:rPr>
                <w:rFonts w:ascii="Sylfaen" w:hAnsi="Sylfaen" w:cs="Arial"/>
                <w:sz w:val="16"/>
                <w:szCs w:val="16"/>
              </w:rPr>
              <w:t>Включен</w:t>
            </w:r>
            <w:r w:rsidRPr="00F141A4">
              <w:rPr>
                <w:rFonts w:ascii="Sylfaen" w:hAnsi="Sylfaen" w:cs="Arial"/>
                <w:sz w:val="16"/>
                <w:szCs w:val="16"/>
                <w:lang w:val="ru-RU"/>
              </w:rPr>
              <w:t>а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в бюджете</w:t>
            </w:r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проекта</w:t>
            </w:r>
            <w:proofErr w:type="spellEnd"/>
          </w:p>
        </w:tc>
        <w:tc>
          <w:tcPr>
            <w:tcW w:w="648" w:type="pct"/>
          </w:tcPr>
          <w:p w14:paraId="01FAB7F5" w14:textId="20A9EEE0" w:rsidR="004C02B7" w:rsidRPr="00177B5D" w:rsidRDefault="008B7778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ВОДНЫЙ КОМИТЕТ</w:t>
            </w:r>
            <w:r w:rsidR="004C02B7"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 </w:t>
            </w:r>
            <w:r w:rsidR="004C02B7" w:rsidRPr="00177B5D">
              <w:rPr>
                <w:rFonts w:ascii="Sylfaen" w:hAnsi="Sylfaen" w:cs="Arial"/>
                <w:sz w:val="16"/>
                <w:szCs w:val="16"/>
              </w:rPr>
              <w:t>(</w:t>
            </w:r>
            <w:r w:rsidR="004C02B7">
              <w:rPr>
                <w:rFonts w:ascii="Sylfaen" w:hAnsi="Sylfaen" w:cs="Arial"/>
                <w:sz w:val="16"/>
                <w:szCs w:val="16"/>
                <w:lang w:val="ru-RU"/>
              </w:rPr>
              <w:t>через консультанта по надзору</w:t>
            </w:r>
            <w:r w:rsidR="004C02B7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0A6FEB8D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</w:p>
        </w:tc>
      </w:tr>
      <w:tr w:rsidR="004C02B7" w:rsidRPr="00177B5D" w14:paraId="7A7A2F8B" w14:textId="77777777" w:rsidTr="00FE08E4">
        <w:trPr>
          <w:trHeight w:val="1855"/>
        </w:trPr>
        <w:tc>
          <w:tcPr>
            <w:tcW w:w="637" w:type="pct"/>
          </w:tcPr>
          <w:p w14:paraId="26282196" w14:textId="77777777" w:rsidR="004C02B7" w:rsidRPr="00177B5D" w:rsidRDefault="004C02B7" w:rsidP="00FE08E4">
            <w:pPr>
              <w:pStyle w:val="ListParagraph"/>
              <w:numPr>
                <w:ilvl w:val="0"/>
                <w:numId w:val="16"/>
              </w:numPr>
              <w:spacing w:after="12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 w:eastAsia="ru-RU"/>
              </w:rPr>
              <w:t>Безопасность работников</w:t>
            </w:r>
          </w:p>
        </w:tc>
        <w:tc>
          <w:tcPr>
            <w:tcW w:w="636" w:type="pct"/>
          </w:tcPr>
          <w:p w14:paraId="6C9D4BBD" w14:textId="77777777" w:rsidR="004C02B7" w:rsidRPr="00F141A4" w:rsidRDefault="004C02B7" w:rsidP="00FE08E4">
            <w:pPr>
              <w:pStyle w:val="Default"/>
              <w:spacing w:after="120"/>
              <w:rPr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  <w:lang w:val="en-US"/>
              </w:rPr>
              <w:t>На</w:t>
            </w:r>
            <w:proofErr w:type="spellEnd"/>
            <w:r>
              <w:rPr>
                <w:rFonts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cs="Arial"/>
                <w:sz w:val="16"/>
                <w:szCs w:val="16"/>
                <w:lang w:val="en-US"/>
              </w:rPr>
              <w:t>участке</w:t>
            </w:r>
            <w:proofErr w:type="spellEnd"/>
          </w:p>
        </w:tc>
        <w:tc>
          <w:tcPr>
            <w:tcW w:w="1052" w:type="pct"/>
          </w:tcPr>
          <w:p w14:paraId="696F9036" w14:textId="77777777" w:rsidR="004C02B7" w:rsidRPr="00177B5D" w:rsidRDefault="004C02B7" w:rsidP="00FE08E4">
            <w:pPr>
              <w:pStyle w:val="Default"/>
              <w:spacing w:after="120"/>
              <w:rPr>
                <w:sz w:val="16"/>
                <w:szCs w:val="16"/>
                <w:lang w:val="hy-AM"/>
              </w:rPr>
            </w:pPr>
            <w:r w:rsidRPr="00177B5D">
              <w:rPr>
                <w:sz w:val="16"/>
                <w:szCs w:val="16"/>
                <w:lang w:val="hy-AM"/>
              </w:rPr>
              <w:t>(a) Средства индивидуальной защиты работников соответствуют передовой международной практике (</w:t>
            </w:r>
            <w:r w:rsidRPr="00F141A4">
              <w:rPr>
                <w:sz w:val="16"/>
                <w:szCs w:val="16"/>
                <w:lang w:val="ru-RU"/>
              </w:rPr>
              <w:t>каски</w:t>
            </w:r>
            <w:r w:rsidRPr="00177B5D">
              <w:rPr>
                <w:sz w:val="16"/>
                <w:szCs w:val="16"/>
                <w:lang w:val="hy-AM"/>
              </w:rPr>
              <w:t>, маски и очки, если необходимо, защитная одежда и обувь и т. д.)</w:t>
            </w:r>
          </w:p>
          <w:p w14:paraId="77FC5FE0" w14:textId="77777777" w:rsidR="004C02B7" w:rsidRPr="00177B5D" w:rsidRDefault="004C02B7" w:rsidP="00FE08E4">
            <w:pPr>
              <w:pStyle w:val="Default"/>
              <w:spacing w:after="120"/>
              <w:rPr>
                <w:rFonts w:cs="Tahoma"/>
                <w:sz w:val="16"/>
                <w:szCs w:val="16"/>
                <w:lang w:val="hy-AM"/>
              </w:rPr>
            </w:pPr>
            <w:r w:rsidRPr="00177B5D">
              <w:rPr>
                <w:sz w:val="16"/>
                <w:szCs w:val="16"/>
                <w:lang w:val="hy-AM"/>
              </w:rPr>
              <w:t>(b) На строительной площадке имеются аптечки и огнетушители.</w:t>
            </w:r>
          </w:p>
          <w:p w14:paraId="27F702AC" w14:textId="77777777" w:rsidR="004C02B7" w:rsidRPr="00F141A4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sz w:val="16"/>
                <w:szCs w:val="16"/>
                <w:lang w:val="hy-AM"/>
              </w:rPr>
              <w:t>(</w:t>
            </w:r>
            <w:r w:rsidRPr="00177B5D">
              <w:rPr>
                <w:rFonts w:ascii="Arial" w:hAnsi="Arial" w:cs="Arial"/>
                <w:sz w:val="16"/>
                <w:szCs w:val="16"/>
                <w:lang w:val="hy-AM"/>
              </w:rPr>
              <w:t>c</w:t>
            </w:r>
            <w:r w:rsidRPr="00177B5D">
              <w:rPr>
                <w:sz w:val="16"/>
                <w:szCs w:val="16"/>
                <w:lang w:val="hy-AM"/>
              </w:rPr>
              <w:t xml:space="preserve">) </w:t>
            </w: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Наличие на строительной площадке соответствующих контактных данных, информирующих работников </w:t>
            </w:r>
            <w:r w:rsidRPr="00F141A4">
              <w:rPr>
                <w:rFonts w:ascii="Sylfaen" w:hAnsi="Sylfaen" w:cs="Sylfaen"/>
                <w:color w:val="000000"/>
                <w:sz w:val="16"/>
                <w:szCs w:val="16"/>
                <w:lang w:val="ru-RU"/>
              </w:rPr>
              <w:t xml:space="preserve">об </w:t>
            </w: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аварийно-спасательных служб</w:t>
            </w:r>
            <w:r w:rsidRPr="00F141A4">
              <w:rPr>
                <w:rFonts w:ascii="Sylfaen" w:hAnsi="Sylfaen" w:cs="Sylfaen"/>
                <w:color w:val="000000"/>
                <w:sz w:val="16"/>
                <w:szCs w:val="16"/>
                <w:lang w:val="ru-RU"/>
              </w:rPr>
              <w:t>ах</w:t>
            </w: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 (</w:t>
            </w:r>
            <w:r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скорой помощи, пожарной части)</w:t>
            </w:r>
          </w:p>
        </w:tc>
        <w:tc>
          <w:tcPr>
            <w:tcW w:w="726" w:type="pct"/>
          </w:tcPr>
          <w:p w14:paraId="4A2E4259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Ежемесячно</w:t>
            </w:r>
          </w:p>
        </w:tc>
        <w:tc>
          <w:tcPr>
            <w:tcW w:w="725" w:type="pct"/>
          </w:tcPr>
          <w:p w14:paraId="6BB41D35" w14:textId="77777777" w:rsidR="004C02B7" w:rsidRPr="00177B5D" w:rsidRDefault="004C02B7" w:rsidP="00FE08E4">
            <w:pPr>
              <w:spacing w:after="120" w:line="240" w:lineRule="auto"/>
              <w:jc w:val="both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Для здоровья и безопасности рабочих строительных площадок</w:t>
            </w:r>
          </w:p>
        </w:tc>
        <w:tc>
          <w:tcPr>
            <w:tcW w:w="576" w:type="pct"/>
          </w:tcPr>
          <w:p w14:paraId="77D16207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</w:rPr>
              <w:t>Включен</w:t>
            </w:r>
            <w:r w:rsidRPr="00F141A4">
              <w:rPr>
                <w:rFonts w:ascii="Sylfaen" w:hAnsi="Sylfaen" w:cs="Arial"/>
                <w:sz w:val="16"/>
                <w:szCs w:val="16"/>
                <w:lang w:val="ru-RU"/>
              </w:rPr>
              <w:t>а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в бюджете</w:t>
            </w:r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проекта</w:t>
            </w:r>
            <w:proofErr w:type="spellEnd"/>
          </w:p>
        </w:tc>
        <w:tc>
          <w:tcPr>
            <w:tcW w:w="648" w:type="pct"/>
          </w:tcPr>
          <w:p w14:paraId="323DD6CD" w14:textId="77777777" w:rsidR="008B7778" w:rsidRDefault="008B7778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ВОДНЫЙ КОМИТЕТ</w:t>
            </w:r>
            <w:r w:rsidR="004C02B7"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 </w:t>
            </w:r>
          </w:p>
          <w:p w14:paraId="36AA9669" w14:textId="09663EA2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</w:rPr>
              <w:t xml:space="preserve">(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через консультанта по надзору </w:t>
            </w:r>
            <w:r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49591B54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</w:p>
        </w:tc>
      </w:tr>
      <w:tr w:rsidR="004C02B7" w:rsidRPr="00177B5D" w14:paraId="167B0B13" w14:textId="77777777" w:rsidTr="00FE08E4">
        <w:trPr>
          <w:trHeight w:val="1855"/>
        </w:trPr>
        <w:tc>
          <w:tcPr>
            <w:tcW w:w="637" w:type="pct"/>
          </w:tcPr>
          <w:p w14:paraId="3C7ED305" w14:textId="77777777" w:rsidR="004C02B7" w:rsidRPr="00177B5D" w:rsidRDefault="004C02B7" w:rsidP="00FE08E4">
            <w:pPr>
              <w:pStyle w:val="ListParagraph"/>
              <w:numPr>
                <w:ilvl w:val="0"/>
                <w:numId w:val="16"/>
              </w:numPr>
              <w:spacing w:after="12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Биоразнообразие</w:t>
            </w:r>
          </w:p>
        </w:tc>
        <w:tc>
          <w:tcPr>
            <w:tcW w:w="636" w:type="pct"/>
          </w:tcPr>
          <w:p w14:paraId="68723377" w14:textId="77777777" w:rsidR="004C02B7" w:rsidRPr="00C9029B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На</w:t>
            </w:r>
            <w:proofErr w:type="spellEnd"/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участке</w:t>
            </w:r>
            <w:proofErr w:type="spellEnd"/>
          </w:p>
        </w:tc>
        <w:tc>
          <w:tcPr>
            <w:tcW w:w="1052" w:type="pct"/>
          </w:tcPr>
          <w:p w14:paraId="002D5578" w14:textId="77777777" w:rsidR="004C02B7" w:rsidRPr="00C9029B" w:rsidRDefault="004C02B7" w:rsidP="00FE08E4">
            <w:pPr>
              <w:pStyle w:val="Default"/>
              <w:spacing w:after="120"/>
              <w:rPr>
                <w:sz w:val="16"/>
                <w:szCs w:val="16"/>
                <w:lang w:val="en-US"/>
              </w:rPr>
            </w:pPr>
            <w:r w:rsidRPr="00177B5D">
              <w:rPr>
                <w:sz w:val="16"/>
                <w:szCs w:val="16"/>
                <w:lang w:val="hy-AM"/>
              </w:rPr>
              <w:t>Растительный мир</w:t>
            </w:r>
            <w:r>
              <w:rPr>
                <w:sz w:val="16"/>
                <w:szCs w:val="16"/>
                <w:lang w:val="en-US"/>
              </w:rPr>
              <w:t>:</w:t>
            </w:r>
          </w:p>
          <w:p w14:paraId="66348C05" w14:textId="77777777" w:rsidR="004C02B7" w:rsidRPr="00177B5D" w:rsidRDefault="004C02B7" w:rsidP="00FE08E4">
            <w:pPr>
              <w:pStyle w:val="Default"/>
              <w:spacing w:after="120"/>
              <w:rPr>
                <w:sz w:val="16"/>
                <w:szCs w:val="16"/>
                <w:lang w:val="hy-AM"/>
              </w:rPr>
            </w:pPr>
            <w:r w:rsidRPr="00177B5D">
              <w:rPr>
                <w:sz w:val="16"/>
                <w:szCs w:val="16"/>
                <w:lang w:val="hy-AM"/>
              </w:rPr>
              <w:t>- воздействия на растения минимизируются за счет планирования и проведения масштабных земляных работ вне периода активной вегетации (если строительные работы ведутся в природных ландшафтах или на прилегающих территориях),</w:t>
            </w:r>
          </w:p>
          <w:p w14:paraId="08EC9B33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</w:pPr>
            <w:r w:rsidRPr="00C9029B">
              <w:rPr>
                <w:rFonts w:ascii="Sylfaen" w:hAnsi="Sylfaen" w:cs="Sylfaen"/>
                <w:color w:val="000000"/>
                <w:sz w:val="16"/>
                <w:szCs w:val="16"/>
                <w:lang w:val="ru-RU"/>
              </w:rPr>
              <w:t xml:space="preserve">- </w:t>
            </w:r>
            <w:r w:rsidRPr="00C9029B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Расчистка от растительности вдоль ремонтируемых каналов строго контролируется для предотвращения </w:t>
            </w:r>
            <w:r w:rsidRPr="00C9029B">
              <w:rPr>
                <w:rFonts w:ascii="Sylfaen" w:hAnsi="Sylfaen" w:cs="Sylfaen"/>
                <w:color w:val="000000"/>
                <w:sz w:val="16"/>
                <w:szCs w:val="16"/>
                <w:lang w:val="ru-RU"/>
              </w:rPr>
              <w:t>воздействия</w:t>
            </w:r>
            <w:r w:rsidRPr="00C9029B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 за пределами предусмотренной зоны</w:t>
            </w: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.</w:t>
            </w:r>
          </w:p>
          <w:p w14:paraId="780AAD4B" w14:textId="77777777" w:rsidR="004C02B7" w:rsidRPr="004C02B7" w:rsidRDefault="004C02B7" w:rsidP="00FE08E4">
            <w:pPr>
              <w:spacing w:after="120" w:line="240" w:lineRule="auto"/>
              <w:rPr>
                <w:rFonts w:ascii="Sylfaen" w:hAnsi="Sylfaen" w:cs="Sylfaen"/>
                <w:color w:val="000000"/>
                <w:sz w:val="16"/>
                <w:szCs w:val="16"/>
                <w:lang w:val="ru-RU"/>
              </w:rPr>
            </w:pPr>
            <w:r w:rsidRPr="004C02B7">
              <w:rPr>
                <w:rFonts w:ascii="Sylfaen" w:hAnsi="Sylfaen" w:cs="Sylfaen"/>
                <w:color w:val="000000"/>
                <w:sz w:val="16"/>
                <w:szCs w:val="16"/>
                <w:lang w:val="ru-RU"/>
              </w:rPr>
              <w:t>Животный мир:</w:t>
            </w:r>
          </w:p>
          <w:p w14:paraId="4CA7182C" w14:textId="77777777" w:rsidR="004C02B7" w:rsidRPr="00177B5D" w:rsidRDefault="004C02B7" w:rsidP="00FE08E4">
            <w:pPr>
              <w:pStyle w:val="Default"/>
              <w:spacing w:after="120"/>
              <w:rPr>
                <w:sz w:val="16"/>
                <w:szCs w:val="16"/>
                <w:lang w:val="hy-AM"/>
              </w:rPr>
            </w:pPr>
            <w:r w:rsidRPr="00177B5D">
              <w:rPr>
                <w:sz w:val="16"/>
                <w:szCs w:val="16"/>
                <w:lang w:val="hy-AM"/>
              </w:rPr>
              <w:lastRenderedPageBreak/>
              <w:t>- Нарушение среды обитания ограничивается ограничением строительных работ узким коридором вдоль трассы трубопровода. Не допускается передвижение транспортных средств/машин и небрежное размещение строительных материалов/мусора на чрезмерно больших территориях, прилегающих к строительной площадке.</w:t>
            </w:r>
          </w:p>
          <w:p w14:paraId="4157287A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- Разработан график земляных работ, позволяющий предотвратить земляные работы в период спячки и размножения животных.</w:t>
            </w:r>
          </w:p>
        </w:tc>
        <w:tc>
          <w:tcPr>
            <w:tcW w:w="726" w:type="pct"/>
          </w:tcPr>
          <w:p w14:paraId="47B897A7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sz w:val="16"/>
                <w:szCs w:val="16"/>
                <w:lang w:val="hy-AM"/>
              </w:rPr>
              <w:lastRenderedPageBreak/>
              <w:t xml:space="preserve">в 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течение всего периода строительства</w:t>
            </w:r>
          </w:p>
        </w:tc>
        <w:tc>
          <w:tcPr>
            <w:tcW w:w="725" w:type="pct"/>
          </w:tcPr>
          <w:p w14:paraId="0F9EB883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Чтобы уменьшить воздействие на биоразнообразие</w:t>
            </w:r>
          </w:p>
        </w:tc>
        <w:tc>
          <w:tcPr>
            <w:tcW w:w="576" w:type="pct"/>
          </w:tcPr>
          <w:p w14:paraId="57194112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</w:rPr>
              <w:t>Включен</w:t>
            </w:r>
            <w:r w:rsidRPr="00F141A4">
              <w:rPr>
                <w:rFonts w:ascii="Sylfaen" w:hAnsi="Sylfaen" w:cs="Arial"/>
                <w:sz w:val="16"/>
                <w:szCs w:val="16"/>
                <w:lang w:val="ru-RU"/>
              </w:rPr>
              <w:t>а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в бюджете</w:t>
            </w:r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проекта</w:t>
            </w:r>
            <w:proofErr w:type="spellEnd"/>
          </w:p>
        </w:tc>
        <w:tc>
          <w:tcPr>
            <w:tcW w:w="648" w:type="pct"/>
          </w:tcPr>
          <w:p w14:paraId="327D7D42" w14:textId="77777777" w:rsidR="008B7778" w:rsidRDefault="008B7778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ВОДНЫЙ КОМИТЕТ</w:t>
            </w:r>
            <w:r w:rsidR="004C02B7"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 </w:t>
            </w:r>
          </w:p>
          <w:p w14:paraId="7EE23450" w14:textId="133B0D7E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</w:rPr>
              <w:t xml:space="preserve">(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через консультанта по надзору </w:t>
            </w:r>
            <w:r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46FDED07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</w:p>
        </w:tc>
      </w:tr>
      <w:tr w:rsidR="004C02B7" w:rsidRPr="00177B5D" w14:paraId="6516A90F" w14:textId="77777777" w:rsidTr="00FE08E4">
        <w:trPr>
          <w:trHeight w:val="1855"/>
        </w:trPr>
        <w:tc>
          <w:tcPr>
            <w:tcW w:w="637" w:type="pct"/>
          </w:tcPr>
          <w:p w14:paraId="0964901A" w14:textId="77777777" w:rsidR="004C02B7" w:rsidRPr="00177B5D" w:rsidRDefault="004C02B7" w:rsidP="00FE08E4">
            <w:pPr>
              <w:pStyle w:val="ListParagraph"/>
              <w:numPr>
                <w:ilvl w:val="0"/>
                <w:numId w:val="16"/>
              </w:numPr>
              <w:spacing w:after="12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lastRenderedPageBreak/>
              <w:t>Случайные находки</w:t>
            </w:r>
          </w:p>
        </w:tc>
        <w:tc>
          <w:tcPr>
            <w:tcW w:w="636" w:type="pct"/>
          </w:tcPr>
          <w:p w14:paraId="71F8F1C3" w14:textId="77777777" w:rsidR="004C02B7" w:rsidRPr="00C9029B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На</w:t>
            </w:r>
            <w:proofErr w:type="spellEnd"/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участке</w:t>
            </w:r>
            <w:proofErr w:type="spellEnd"/>
          </w:p>
        </w:tc>
        <w:tc>
          <w:tcPr>
            <w:tcW w:w="1052" w:type="pct"/>
          </w:tcPr>
          <w:p w14:paraId="765FA825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C9029B">
              <w:rPr>
                <w:rFonts w:ascii="Sylfaen" w:hAnsi="Sylfaen" w:cs="Arial"/>
                <w:sz w:val="16"/>
                <w:szCs w:val="16"/>
              </w:rPr>
              <w:t>В случае обнаружения случайн</w:t>
            </w:r>
            <w:r w:rsidRPr="00C9029B">
              <w:rPr>
                <w:rFonts w:ascii="Sylfaen" w:hAnsi="Sylfaen" w:cs="Arial"/>
                <w:sz w:val="16"/>
                <w:szCs w:val="16"/>
                <w:lang w:val="ru-RU"/>
              </w:rPr>
              <w:t>ых</w:t>
            </w:r>
            <w:r w:rsidRPr="00C9029B">
              <w:rPr>
                <w:rFonts w:ascii="Sylfaen" w:hAnsi="Sylfaen" w:cs="Arial"/>
                <w:sz w:val="16"/>
                <w:szCs w:val="16"/>
              </w:rPr>
              <w:t xml:space="preserve"> наход</w:t>
            </w:r>
            <w:r w:rsidRPr="00C9029B">
              <w:rPr>
                <w:rFonts w:ascii="Sylfaen" w:hAnsi="Sylfaen" w:cs="Arial"/>
                <w:sz w:val="16"/>
                <w:szCs w:val="16"/>
                <w:lang w:val="ru-RU"/>
              </w:rPr>
              <w:t>о</w:t>
            </w:r>
            <w:r w:rsidRPr="00C9029B">
              <w:rPr>
                <w:rFonts w:ascii="Sylfaen" w:hAnsi="Sylfaen" w:cs="Arial"/>
                <w:sz w:val="16"/>
                <w:szCs w:val="16"/>
              </w:rPr>
              <w:t>к во время земляных работ деятельность прекращается,</w:t>
            </w:r>
            <w:r w:rsidRPr="00C9029B">
              <w:rPr>
                <w:rFonts w:ascii="Sylfaen" w:hAnsi="Sylfaen" w:cs="Arial"/>
                <w:sz w:val="16"/>
                <w:szCs w:val="16"/>
                <w:lang w:val="ru-RU"/>
              </w:rPr>
              <w:t xml:space="preserve"> направляется письменное уведомление</w:t>
            </w:r>
            <w:r w:rsidRPr="00C9029B">
              <w:rPr>
                <w:rFonts w:ascii="Sylfaen" w:hAnsi="Sylfaen" w:cs="Arial"/>
                <w:sz w:val="16"/>
                <w:szCs w:val="16"/>
              </w:rPr>
              <w:t xml:space="preserve"> в Министерство образования, науки, культуры и спорта РА, работы будут возобновлены после получения официального разрешения Министерства образования,</w:t>
            </w:r>
            <w:r w:rsidRPr="00C9029B">
              <w:rPr>
                <w:rFonts w:ascii="Sylfaen" w:hAnsi="Sylfaen" w:cs="Arial"/>
                <w:sz w:val="16"/>
                <w:szCs w:val="16"/>
                <w:lang w:val="ru-RU"/>
              </w:rPr>
              <w:t xml:space="preserve"> н</w:t>
            </w:r>
            <w:r w:rsidRPr="00C9029B">
              <w:rPr>
                <w:rFonts w:ascii="Sylfaen" w:hAnsi="Sylfaen" w:cs="Arial"/>
                <w:sz w:val="16"/>
                <w:szCs w:val="16"/>
              </w:rPr>
              <w:t>аук</w:t>
            </w:r>
            <w:r w:rsidRPr="00C9029B">
              <w:rPr>
                <w:rFonts w:ascii="Sylfaen" w:hAnsi="Sylfaen" w:cs="Arial"/>
                <w:sz w:val="16"/>
                <w:szCs w:val="16"/>
                <w:lang w:val="ru-RU"/>
              </w:rPr>
              <w:t>и</w:t>
            </w:r>
            <w:r w:rsidRPr="00C9029B">
              <w:rPr>
                <w:rFonts w:ascii="Sylfaen" w:hAnsi="Sylfaen" w:cs="Arial"/>
                <w:sz w:val="16"/>
                <w:szCs w:val="16"/>
              </w:rPr>
              <w:t>, культур</w:t>
            </w:r>
            <w:r w:rsidRPr="00C9029B">
              <w:rPr>
                <w:rFonts w:ascii="Sylfaen" w:hAnsi="Sylfaen" w:cs="Arial"/>
                <w:sz w:val="16"/>
                <w:szCs w:val="16"/>
                <w:lang w:val="ru-RU"/>
              </w:rPr>
              <w:t>ы</w:t>
            </w:r>
            <w:r w:rsidRPr="00C9029B">
              <w:rPr>
                <w:rFonts w:ascii="Sylfaen" w:hAnsi="Sylfaen" w:cs="Arial"/>
                <w:sz w:val="16"/>
                <w:szCs w:val="16"/>
              </w:rPr>
              <w:t xml:space="preserve"> и спорт</w:t>
            </w:r>
            <w:r w:rsidRPr="00C9029B">
              <w:rPr>
                <w:rFonts w:ascii="Sylfaen" w:hAnsi="Sylfaen" w:cs="Arial"/>
                <w:sz w:val="16"/>
                <w:szCs w:val="16"/>
                <w:lang w:val="ru-RU"/>
              </w:rPr>
              <w:t>а РА</w:t>
            </w:r>
            <w:r w:rsidRPr="00C9029B">
              <w:rPr>
                <w:rFonts w:ascii="Sylfaen" w:hAnsi="Sylfaen" w:cs="Arial"/>
                <w:sz w:val="16"/>
                <w:szCs w:val="16"/>
              </w:rPr>
              <w:t>.</w:t>
            </w:r>
          </w:p>
        </w:tc>
        <w:tc>
          <w:tcPr>
            <w:tcW w:w="726" w:type="pct"/>
          </w:tcPr>
          <w:p w14:paraId="4EC27945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sz w:val="16"/>
                <w:szCs w:val="16"/>
                <w:lang w:val="hy-AM"/>
              </w:rPr>
              <w:t>Непрерывный</w:t>
            </w:r>
          </w:p>
        </w:tc>
        <w:tc>
          <w:tcPr>
            <w:tcW w:w="725" w:type="pct"/>
          </w:tcPr>
          <w:p w14:paraId="15B32037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Для того, чтобы культурное наследие не было повреждено во время строительных работ</w:t>
            </w:r>
          </w:p>
        </w:tc>
        <w:tc>
          <w:tcPr>
            <w:tcW w:w="576" w:type="pct"/>
          </w:tcPr>
          <w:p w14:paraId="13E790C9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</w:rPr>
              <w:t>Включен</w:t>
            </w:r>
            <w:r w:rsidRPr="00F141A4">
              <w:rPr>
                <w:rFonts w:ascii="Sylfaen" w:hAnsi="Sylfaen" w:cs="Arial"/>
                <w:sz w:val="16"/>
                <w:szCs w:val="16"/>
                <w:lang w:val="ru-RU"/>
              </w:rPr>
              <w:t>а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в бюджете</w:t>
            </w:r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проекта</w:t>
            </w:r>
            <w:proofErr w:type="spellEnd"/>
          </w:p>
        </w:tc>
        <w:tc>
          <w:tcPr>
            <w:tcW w:w="648" w:type="pct"/>
          </w:tcPr>
          <w:p w14:paraId="5B815D4F" w14:textId="77777777" w:rsidR="008B7778" w:rsidRDefault="008B7778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ВОДНЫЙ КОМИТЕТ</w:t>
            </w:r>
            <w:r w:rsidR="004C02B7"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 </w:t>
            </w:r>
          </w:p>
          <w:p w14:paraId="35AA2857" w14:textId="0CE584EE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</w:rPr>
              <w:t xml:space="preserve">( </w:t>
            </w: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через консультанта по надзору </w:t>
            </w:r>
            <w:r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5BDA69B8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</w:p>
        </w:tc>
      </w:tr>
      <w:tr w:rsidR="004C02B7" w:rsidRPr="00177B5D" w14:paraId="21499388" w14:textId="77777777" w:rsidTr="00FE08E4">
        <w:trPr>
          <w:trHeight w:val="1855"/>
        </w:trPr>
        <w:tc>
          <w:tcPr>
            <w:tcW w:w="637" w:type="pct"/>
          </w:tcPr>
          <w:p w14:paraId="31608FE6" w14:textId="77777777" w:rsidR="004C02B7" w:rsidRPr="00177B5D" w:rsidRDefault="004C02B7" w:rsidP="00FE08E4">
            <w:pPr>
              <w:pStyle w:val="ListParagraph"/>
              <w:numPr>
                <w:ilvl w:val="0"/>
                <w:numId w:val="16"/>
              </w:numPr>
              <w:spacing w:after="12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Пыль</w:t>
            </w:r>
          </w:p>
        </w:tc>
        <w:tc>
          <w:tcPr>
            <w:tcW w:w="636" w:type="pct"/>
          </w:tcPr>
          <w:p w14:paraId="607D3029" w14:textId="77777777" w:rsidR="004C02B7" w:rsidRPr="00C9029B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На</w:t>
            </w:r>
            <w:proofErr w:type="spellEnd"/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участке</w:t>
            </w:r>
            <w:proofErr w:type="spellEnd"/>
          </w:p>
        </w:tc>
        <w:tc>
          <w:tcPr>
            <w:tcW w:w="1052" w:type="pct"/>
          </w:tcPr>
          <w:p w14:paraId="3DAD8B48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C9029B">
              <w:rPr>
                <w:rFonts w:ascii="Sylfaen" w:hAnsi="Sylfaen" w:cs="Arial"/>
                <w:sz w:val="16"/>
                <w:szCs w:val="16"/>
                <w:lang w:val="ru-RU"/>
              </w:rPr>
              <w:t>Отсутствие чрезмерной пыли на строительной площадке</w:t>
            </w:r>
          </w:p>
        </w:tc>
        <w:tc>
          <w:tcPr>
            <w:tcW w:w="726" w:type="pct"/>
          </w:tcPr>
          <w:p w14:paraId="45C522B2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Ежемесячно</w:t>
            </w:r>
          </w:p>
        </w:tc>
        <w:tc>
          <w:tcPr>
            <w:tcW w:w="725" w:type="pct"/>
          </w:tcPr>
          <w:p w14:paraId="36D0E2D4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 w:rsidRPr="00C9029B">
              <w:rPr>
                <w:rFonts w:ascii="Sylfaen" w:hAnsi="Sylfaen" w:cs="Arial"/>
                <w:sz w:val="16"/>
                <w:szCs w:val="16"/>
                <w:lang w:val="ru-RU"/>
              </w:rPr>
              <w:t>В случае строительных работ основным загрязнителем атмосферного воздуха является пыль, воздействие которой будет временным, но может оказать негативное воздействие как на окружающую среду, так и на рабочих и местных жителей</w:t>
            </w:r>
          </w:p>
        </w:tc>
        <w:tc>
          <w:tcPr>
            <w:tcW w:w="576" w:type="pct"/>
          </w:tcPr>
          <w:p w14:paraId="069AA288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</w:rPr>
              <w:t>Включен</w:t>
            </w:r>
            <w:r w:rsidRPr="00F141A4">
              <w:rPr>
                <w:rFonts w:ascii="Sylfaen" w:hAnsi="Sylfaen" w:cs="Arial"/>
                <w:sz w:val="16"/>
                <w:szCs w:val="16"/>
                <w:lang w:val="ru-RU"/>
              </w:rPr>
              <w:t>а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в бюджете</w:t>
            </w:r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проекта</w:t>
            </w:r>
            <w:proofErr w:type="spellEnd"/>
          </w:p>
        </w:tc>
        <w:tc>
          <w:tcPr>
            <w:tcW w:w="648" w:type="pct"/>
          </w:tcPr>
          <w:p w14:paraId="7559E1C4" w14:textId="225D2ECB" w:rsidR="004C02B7" w:rsidRPr="00177B5D" w:rsidRDefault="008B7778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ВОДНЫЙ КОМИТЕТ</w:t>
            </w:r>
            <w:r w:rsidR="004C02B7"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 </w:t>
            </w:r>
            <w:r w:rsidR="004C02B7" w:rsidRPr="00177B5D">
              <w:rPr>
                <w:rFonts w:ascii="Sylfaen" w:hAnsi="Sylfaen" w:cs="Arial"/>
                <w:sz w:val="16"/>
                <w:szCs w:val="16"/>
              </w:rPr>
              <w:t>(</w:t>
            </w:r>
            <w:r w:rsidR="004C02B7" w:rsidRPr="00177B5D">
              <w:rPr>
                <w:rFonts w:ascii="Sylfaen" w:hAnsi="Sylfaen" w:cs="Arial"/>
                <w:sz w:val="16"/>
                <w:szCs w:val="16"/>
                <w:lang w:val="ru-RU"/>
              </w:rPr>
              <w:t>через консультанта по надзору</w:t>
            </w:r>
            <w:r w:rsidR="004C02B7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14371C69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Орган по охране окружающей среды и надзору за недрами</w:t>
            </w:r>
          </w:p>
        </w:tc>
      </w:tr>
      <w:tr w:rsidR="004C02B7" w:rsidRPr="00177B5D" w14:paraId="1C837A49" w14:textId="77777777" w:rsidTr="00FE08E4">
        <w:trPr>
          <w:trHeight w:val="377"/>
        </w:trPr>
        <w:tc>
          <w:tcPr>
            <w:tcW w:w="637" w:type="pct"/>
          </w:tcPr>
          <w:p w14:paraId="1EAD8267" w14:textId="77777777" w:rsidR="004C02B7" w:rsidRPr="00177B5D" w:rsidRDefault="004C02B7" w:rsidP="00FE08E4">
            <w:pPr>
              <w:pStyle w:val="ListParagraph"/>
              <w:numPr>
                <w:ilvl w:val="0"/>
                <w:numId w:val="16"/>
              </w:numPr>
              <w:spacing w:after="120"/>
              <w:rPr>
                <w:rFonts w:ascii="Sylfaen" w:hAnsi="Sylfaen" w:cs="Arial"/>
                <w:sz w:val="16"/>
                <w:szCs w:val="16"/>
                <w:lang w:val="ru-RU"/>
              </w:rPr>
            </w:pP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Строительные</w:t>
            </w:r>
            <w:proofErr w:type="spellEnd"/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 и бытовые отходы</w:t>
            </w:r>
          </w:p>
        </w:tc>
        <w:tc>
          <w:tcPr>
            <w:tcW w:w="636" w:type="pct"/>
          </w:tcPr>
          <w:p w14:paraId="01707387" w14:textId="77777777" w:rsidR="004C02B7" w:rsidRPr="00C9029B" w:rsidRDefault="004C02B7" w:rsidP="00FE08E4">
            <w:pPr>
              <w:spacing w:after="120" w:line="240" w:lineRule="auto"/>
              <w:rPr>
                <w:rFonts w:ascii="Sylfaen" w:hAnsi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На</w:t>
            </w:r>
            <w:proofErr w:type="spellEnd"/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участке</w:t>
            </w:r>
            <w:proofErr w:type="spellEnd"/>
          </w:p>
        </w:tc>
        <w:tc>
          <w:tcPr>
            <w:tcW w:w="1052" w:type="pct"/>
          </w:tcPr>
          <w:p w14:paraId="520CA7CE" w14:textId="77777777" w:rsidR="004C02B7" w:rsidRPr="00177B5D" w:rsidRDefault="004C02B7" w:rsidP="00FE08E4">
            <w:pPr>
              <w:pStyle w:val="ListParagraph"/>
              <w:numPr>
                <w:ilvl w:val="0"/>
                <w:numId w:val="15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C9029B">
              <w:rPr>
                <w:rFonts w:ascii="Sylfaen" w:hAnsi="Sylfaen" w:cs="Arial"/>
                <w:sz w:val="16"/>
                <w:szCs w:val="16"/>
              </w:rPr>
              <w:t>Строительная площадка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C9029B">
              <w:rPr>
                <w:rFonts w:ascii="Sylfaen" w:hAnsi="Sylfaen" w:cs="Arial"/>
                <w:sz w:val="16"/>
                <w:szCs w:val="16"/>
              </w:rPr>
              <w:t>была построена на общинной земле, на что подрядчик предварительно получил согласие общины</w:t>
            </w:r>
          </w:p>
          <w:p w14:paraId="4A8E78A8" w14:textId="77777777" w:rsidR="004C02B7" w:rsidRPr="00177B5D" w:rsidRDefault="004C02B7" w:rsidP="00FE08E4">
            <w:pPr>
              <w:pStyle w:val="ListParagraph"/>
              <w:numPr>
                <w:ilvl w:val="0"/>
                <w:numId w:val="15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AF268C">
              <w:rPr>
                <w:rFonts w:ascii="Sylfaen" w:hAnsi="Sylfaen" w:cs="Arial"/>
                <w:sz w:val="16"/>
                <w:szCs w:val="16"/>
              </w:rPr>
              <w:t>строит</w:t>
            </w:r>
            <w:r w:rsidRPr="003723D1">
              <w:rPr>
                <w:rFonts w:ascii="Sylfaen" w:hAnsi="Sylfaen" w:cs="Arial"/>
                <w:sz w:val="16"/>
                <w:szCs w:val="16"/>
              </w:rPr>
              <w:t>ельные</w:t>
            </w:r>
            <w:r w:rsidRPr="00AF268C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960FFC">
              <w:rPr>
                <w:rFonts w:ascii="Sylfaen" w:hAnsi="Sylfaen" w:cs="Arial"/>
                <w:sz w:val="16"/>
                <w:szCs w:val="16"/>
              </w:rPr>
              <w:t xml:space="preserve">и </w:t>
            </w:r>
            <w:r w:rsidRPr="00AF268C">
              <w:rPr>
                <w:rFonts w:ascii="Sylfaen" w:hAnsi="Sylfaen" w:cs="Arial"/>
                <w:sz w:val="16"/>
                <w:szCs w:val="16"/>
              </w:rPr>
              <w:t xml:space="preserve">бытовые отходы не выбрасываются на </w:t>
            </w:r>
            <w:r w:rsidRPr="003723D1">
              <w:rPr>
                <w:rFonts w:ascii="Sylfaen" w:hAnsi="Sylfaen" w:cs="Arial"/>
                <w:sz w:val="16"/>
                <w:szCs w:val="16"/>
              </w:rPr>
              <w:t>стройплощадку</w:t>
            </w:r>
          </w:p>
          <w:p w14:paraId="56B79CC5" w14:textId="77777777" w:rsidR="004C02B7" w:rsidRPr="00177B5D" w:rsidRDefault="004C02B7" w:rsidP="00FE08E4">
            <w:pPr>
              <w:pStyle w:val="ListParagraph"/>
              <w:numPr>
                <w:ilvl w:val="0"/>
                <w:numId w:val="15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C9029B">
              <w:rPr>
                <w:rFonts w:ascii="Sylfaen" w:hAnsi="Sylfaen" w:cs="Arial"/>
                <w:sz w:val="16"/>
                <w:szCs w:val="16"/>
              </w:rPr>
              <w:t>Строительный мусор размещается на стройплощадке в специа</w:t>
            </w:r>
            <w:r>
              <w:rPr>
                <w:rFonts w:ascii="Sylfaen" w:hAnsi="Sylfaen" w:cs="Arial"/>
                <w:sz w:val="16"/>
                <w:szCs w:val="16"/>
              </w:rPr>
              <w:t>льно отведенном месте</w:t>
            </w:r>
          </w:p>
          <w:p w14:paraId="5D06264E" w14:textId="77777777" w:rsidR="004C02B7" w:rsidRPr="003723D1" w:rsidRDefault="004C02B7" w:rsidP="00FE08E4">
            <w:pPr>
              <w:pStyle w:val="ListParagraph"/>
              <w:numPr>
                <w:ilvl w:val="0"/>
                <w:numId w:val="15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3723D1">
              <w:rPr>
                <w:rFonts w:ascii="Sylfaen" w:hAnsi="Sylfaen" w:cs="Arial"/>
                <w:sz w:val="16"/>
                <w:szCs w:val="16"/>
              </w:rPr>
              <w:t>бытовые отходы собираются на стройплощадке отдельно от строительного мусора в специальных контейнерах</w:t>
            </w:r>
          </w:p>
          <w:p w14:paraId="4FF85806" w14:textId="77777777" w:rsidR="004C02B7" w:rsidRPr="00177B5D" w:rsidRDefault="004C02B7" w:rsidP="00FE08E4">
            <w:pPr>
              <w:pStyle w:val="ListParagraph"/>
              <w:numPr>
                <w:ilvl w:val="0"/>
                <w:numId w:val="15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3723D1">
              <w:rPr>
                <w:rFonts w:ascii="Sylfaen" w:hAnsi="Sylfaen" w:cs="Arial"/>
                <w:sz w:val="16"/>
                <w:szCs w:val="16"/>
              </w:rPr>
              <w:t xml:space="preserve">на стройплощадке нет видимых </w:t>
            </w:r>
            <w:r w:rsidRPr="003723D1">
              <w:rPr>
                <w:rFonts w:ascii="Sylfaen" w:hAnsi="Sylfaen" w:cs="Arial"/>
                <w:sz w:val="16"/>
                <w:szCs w:val="16"/>
              </w:rPr>
              <w:lastRenderedPageBreak/>
              <w:t>признаков сжигания мусора</w:t>
            </w:r>
          </w:p>
          <w:p w14:paraId="0555C848" w14:textId="77777777" w:rsidR="004C02B7" w:rsidRPr="003723D1" w:rsidRDefault="004C02B7" w:rsidP="00FE08E4">
            <w:pPr>
              <w:pStyle w:val="ListParagraph"/>
              <w:numPr>
                <w:ilvl w:val="0"/>
                <w:numId w:val="15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3723D1">
              <w:rPr>
                <w:rFonts w:ascii="Sylfaen" w:hAnsi="Sylfaen" w:cs="Arial"/>
                <w:sz w:val="16"/>
                <w:szCs w:val="16"/>
              </w:rPr>
              <w:t>согласие на окончательную утилизацию отходов, полученное подрядчиком</w:t>
            </w:r>
          </w:p>
          <w:p w14:paraId="46F12D6D" w14:textId="77777777" w:rsidR="004C02B7" w:rsidRPr="00177B5D" w:rsidRDefault="004C02B7" w:rsidP="00FE08E4">
            <w:pPr>
              <w:pStyle w:val="ListParagraph"/>
              <w:numPr>
                <w:ilvl w:val="0"/>
                <w:numId w:val="15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3723D1">
              <w:rPr>
                <w:rFonts w:ascii="Sylfaen" w:hAnsi="Sylfaen" w:cs="Arial"/>
                <w:sz w:val="16"/>
                <w:szCs w:val="16"/>
              </w:rPr>
              <w:t>мусор размещается в официально согласованных для него местах</w:t>
            </w:r>
          </w:p>
        </w:tc>
        <w:tc>
          <w:tcPr>
            <w:tcW w:w="726" w:type="pct"/>
          </w:tcPr>
          <w:p w14:paraId="2D687C13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lastRenderedPageBreak/>
              <w:t>Ежемесячно</w:t>
            </w:r>
          </w:p>
        </w:tc>
        <w:tc>
          <w:tcPr>
            <w:tcW w:w="725" w:type="pct"/>
          </w:tcPr>
          <w:p w14:paraId="1C6CB7B3" w14:textId="77777777" w:rsidR="004C02B7" w:rsidRPr="00177B5D" w:rsidRDefault="004C02B7" w:rsidP="00FE08E4">
            <w:pPr>
              <w:pStyle w:val="ListParagraph"/>
              <w:numPr>
                <w:ilvl w:val="0"/>
                <w:numId w:val="15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загрязнение почвы и воды</w:t>
            </w:r>
          </w:p>
          <w:p w14:paraId="11D01CDB" w14:textId="77777777" w:rsidR="004C02B7" w:rsidRPr="00177B5D" w:rsidRDefault="004C02B7" w:rsidP="00FE08E4">
            <w:pPr>
              <w:pStyle w:val="ListParagraph"/>
              <w:numPr>
                <w:ilvl w:val="0"/>
                <w:numId w:val="15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ухудшение эстетического вида участка,</w:t>
            </w:r>
          </w:p>
          <w:p w14:paraId="77EFB454" w14:textId="77777777" w:rsidR="004C02B7" w:rsidRPr="00177B5D" w:rsidRDefault="004C02B7" w:rsidP="00FE08E4">
            <w:pPr>
              <w:pStyle w:val="ListParagraph"/>
              <w:numPr>
                <w:ilvl w:val="0"/>
                <w:numId w:val="15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забота о населении</w:t>
            </w:r>
          </w:p>
        </w:tc>
        <w:tc>
          <w:tcPr>
            <w:tcW w:w="576" w:type="pct"/>
          </w:tcPr>
          <w:p w14:paraId="41E5F240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</w:rPr>
              <w:t>Включен</w:t>
            </w:r>
            <w:r w:rsidRPr="00F141A4">
              <w:rPr>
                <w:rFonts w:ascii="Sylfaen" w:hAnsi="Sylfaen" w:cs="Arial"/>
                <w:sz w:val="16"/>
                <w:szCs w:val="16"/>
                <w:lang w:val="ru-RU"/>
              </w:rPr>
              <w:t>а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в бюджете</w:t>
            </w:r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проекта</w:t>
            </w:r>
            <w:proofErr w:type="spellEnd"/>
          </w:p>
        </w:tc>
        <w:tc>
          <w:tcPr>
            <w:tcW w:w="648" w:type="pct"/>
          </w:tcPr>
          <w:p w14:paraId="2D8B6522" w14:textId="7D5B251E" w:rsidR="004C02B7" w:rsidRPr="003723D1" w:rsidRDefault="008B7778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ВОДНЫЙ КОМИТЕТ</w:t>
            </w:r>
            <w:r w:rsidR="004C02B7"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 </w:t>
            </w:r>
            <w:r w:rsidR="004C02B7" w:rsidRPr="00177B5D">
              <w:rPr>
                <w:rFonts w:ascii="Sylfaen" w:hAnsi="Sylfaen" w:cs="Arial"/>
                <w:sz w:val="16"/>
                <w:szCs w:val="16"/>
              </w:rPr>
              <w:t>(</w:t>
            </w:r>
            <w:r w:rsidR="004C02B7" w:rsidRPr="00177B5D">
              <w:rPr>
                <w:rFonts w:ascii="Sylfaen" w:hAnsi="Sylfaen" w:cs="Arial"/>
                <w:sz w:val="16"/>
                <w:szCs w:val="16"/>
                <w:lang w:val="ru-RU"/>
              </w:rPr>
              <w:t>через консультанта по надзору</w:t>
            </w:r>
            <w:r w:rsidR="004C02B7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57B381B2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Орган по охране окружающей среды и надзору за недрами</w:t>
            </w:r>
          </w:p>
        </w:tc>
      </w:tr>
      <w:tr w:rsidR="004C02B7" w:rsidRPr="00177B5D" w14:paraId="64B0ACB0" w14:textId="77777777" w:rsidTr="00FE08E4">
        <w:trPr>
          <w:trHeight w:val="800"/>
        </w:trPr>
        <w:tc>
          <w:tcPr>
            <w:tcW w:w="637" w:type="pct"/>
          </w:tcPr>
          <w:p w14:paraId="7AF6F637" w14:textId="77777777" w:rsidR="004C02B7" w:rsidRPr="00177B5D" w:rsidRDefault="004C02B7" w:rsidP="00FE08E4">
            <w:pPr>
              <w:pStyle w:val="ListParagraph"/>
              <w:numPr>
                <w:ilvl w:val="0"/>
                <w:numId w:val="16"/>
              </w:numPr>
              <w:spacing w:after="120"/>
              <w:rPr>
                <w:rFonts w:ascii="Sylfaen" w:hAnsi="Sylfaen" w:cs="Arial"/>
                <w:sz w:val="16"/>
                <w:szCs w:val="16"/>
              </w:rPr>
            </w:pP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lastRenderedPageBreak/>
              <w:t>Шум</w:t>
            </w:r>
            <w:proofErr w:type="spellEnd"/>
          </w:p>
        </w:tc>
        <w:tc>
          <w:tcPr>
            <w:tcW w:w="636" w:type="pct"/>
          </w:tcPr>
          <w:p w14:paraId="6F50A8EB" w14:textId="77777777" w:rsidR="004C02B7" w:rsidRPr="003723D1" w:rsidRDefault="004C02B7" w:rsidP="00FE08E4">
            <w:pPr>
              <w:spacing w:after="120" w:line="240" w:lineRule="auto"/>
              <w:rPr>
                <w:rFonts w:ascii="Sylfaen" w:hAnsi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На</w:t>
            </w:r>
            <w:proofErr w:type="spellEnd"/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участке</w:t>
            </w:r>
            <w:proofErr w:type="spellEnd"/>
          </w:p>
        </w:tc>
        <w:tc>
          <w:tcPr>
            <w:tcW w:w="1052" w:type="pct"/>
          </w:tcPr>
          <w:p w14:paraId="046D32D7" w14:textId="77777777" w:rsidR="004C02B7" w:rsidRPr="003723D1" w:rsidRDefault="004C02B7" w:rsidP="00FE08E4">
            <w:pPr>
              <w:pStyle w:val="ListParagraph"/>
              <w:numPr>
                <w:ilvl w:val="0"/>
                <w:numId w:val="15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3723D1">
              <w:rPr>
                <w:rFonts w:ascii="Sylfaen" w:hAnsi="Sylfaen" w:cs="Arial"/>
                <w:sz w:val="16"/>
                <w:szCs w:val="16"/>
              </w:rPr>
              <w:t>На сройплощадке нет превышения уровня шума,</w:t>
            </w:r>
          </w:p>
          <w:p w14:paraId="6C441222" w14:textId="77777777" w:rsidR="004C02B7" w:rsidRPr="00177B5D" w:rsidRDefault="004C02B7" w:rsidP="00FE08E4">
            <w:pPr>
              <w:pStyle w:val="ListParagraph"/>
              <w:numPr>
                <w:ilvl w:val="0"/>
                <w:numId w:val="15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3723D1">
              <w:rPr>
                <w:rFonts w:ascii="Sylfaen" w:hAnsi="Sylfaen" w:cs="Arial"/>
                <w:sz w:val="16"/>
                <w:szCs w:val="16"/>
              </w:rPr>
              <w:t>отсутствие жалоб со стороны населения</w:t>
            </w:r>
          </w:p>
        </w:tc>
        <w:tc>
          <w:tcPr>
            <w:tcW w:w="726" w:type="pct"/>
          </w:tcPr>
          <w:p w14:paraId="0A788CC1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/>
                <w:sz w:val="16"/>
                <w:szCs w:val="16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Ежемесячно</w:t>
            </w:r>
          </w:p>
        </w:tc>
        <w:tc>
          <w:tcPr>
            <w:tcW w:w="725" w:type="pct"/>
          </w:tcPr>
          <w:p w14:paraId="4DBC78E4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 w:rsidRPr="003723D1">
              <w:rPr>
                <w:rFonts w:ascii="Sylfaen" w:hAnsi="Sylfaen" w:cs="Arial"/>
                <w:sz w:val="16"/>
                <w:szCs w:val="16"/>
              </w:rPr>
              <w:t>Для безопасности рабочих и жителей</w:t>
            </w:r>
          </w:p>
        </w:tc>
        <w:tc>
          <w:tcPr>
            <w:tcW w:w="576" w:type="pct"/>
          </w:tcPr>
          <w:p w14:paraId="5276A62F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Sylfaen"/>
                <w:bCs/>
                <w:iCs/>
                <w:sz w:val="16"/>
                <w:szCs w:val="16"/>
                <w:lang w:eastAsia="ru-RU"/>
              </w:rPr>
            </w:pPr>
            <w:r w:rsidRPr="00177B5D">
              <w:rPr>
                <w:rFonts w:ascii="Sylfaen" w:hAnsi="Sylfaen" w:cs="Arial"/>
                <w:sz w:val="16"/>
                <w:szCs w:val="16"/>
              </w:rPr>
              <w:t>Включен</w:t>
            </w:r>
            <w:r w:rsidRPr="00F141A4">
              <w:rPr>
                <w:rFonts w:ascii="Sylfaen" w:hAnsi="Sylfaen" w:cs="Arial"/>
                <w:sz w:val="16"/>
                <w:szCs w:val="16"/>
                <w:lang w:val="ru-RU"/>
              </w:rPr>
              <w:t>а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в бюджете</w:t>
            </w:r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проекта</w:t>
            </w:r>
            <w:proofErr w:type="spellEnd"/>
          </w:p>
        </w:tc>
        <w:tc>
          <w:tcPr>
            <w:tcW w:w="648" w:type="pct"/>
          </w:tcPr>
          <w:p w14:paraId="2CD22D5F" w14:textId="5CA815DC" w:rsidR="004C02B7" w:rsidRPr="003723D1" w:rsidRDefault="008B7778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ВОДНЫЙ КОМИТЕТ</w:t>
            </w:r>
            <w:r w:rsidR="004C02B7"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 </w:t>
            </w:r>
            <w:r w:rsidR="004C02B7" w:rsidRPr="00177B5D">
              <w:rPr>
                <w:rFonts w:ascii="Sylfaen" w:hAnsi="Sylfaen" w:cs="Arial"/>
                <w:sz w:val="16"/>
                <w:szCs w:val="16"/>
              </w:rPr>
              <w:t>(</w:t>
            </w:r>
            <w:r w:rsidR="004C02B7" w:rsidRPr="00177B5D">
              <w:rPr>
                <w:rFonts w:ascii="Sylfaen" w:hAnsi="Sylfaen" w:cs="Arial"/>
                <w:sz w:val="16"/>
                <w:szCs w:val="16"/>
                <w:lang w:val="ru-RU"/>
              </w:rPr>
              <w:t>через консультанта по надзору</w:t>
            </w:r>
            <w:r w:rsidR="004C02B7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16235641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Орган по охране окружающей среды и надзору за недрами</w:t>
            </w:r>
          </w:p>
        </w:tc>
      </w:tr>
      <w:tr w:rsidR="004C02B7" w:rsidRPr="00177B5D" w14:paraId="59A68648" w14:textId="77777777" w:rsidTr="00FE08E4">
        <w:trPr>
          <w:trHeight w:val="377"/>
        </w:trPr>
        <w:tc>
          <w:tcPr>
            <w:tcW w:w="637" w:type="pct"/>
          </w:tcPr>
          <w:p w14:paraId="68DDDB2A" w14:textId="77777777" w:rsidR="004C02B7" w:rsidRPr="00177B5D" w:rsidRDefault="004C02B7" w:rsidP="00FE08E4">
            <w:pPr>
              <w:pStyle w:val="ListParagraph"/>
              <w:numPr>
                <w:ilvl w:val="0"/>
                <w:numId w:val="16"/>
              </w:numPr>
              <w:spacing w:after="120"/>
              <w:rPr>
                <w:rFonts w:ascii="Sylfaen" w:hAnsi="Sylfaen" w:cs="Arial"/>
                <w:sz w:val="16"/>
                <w:szCs w:val="16"/>
              </w:rPr>
            </w:pPr>
            <w:r w:rsidRPr="003723D1">
              <w:rPr>
                <w:rFonts w:ascii="Sylfaen" w:hAnsi="Sylfaen" w:cs="Arial"/>
                <w:sz w:val="16"/>
                <w:szCs w:val="16"/>
                <w:lang w:val="ru-RU"/>
              </w:rPr>
              <w:t>Плодородный слой почвы</w:t>
            </w:r>
          </w:p>
        </w:tc>
        <w:tc>
          <w:tcPr>
            <w:tcW w:w="636" w:type="pct"/>
          </w:tcPr>
          <w:p w14:paraId="222DC46F" w14:textId="77777777" w:rsidR="004C02B7" w:rsidRPr="003723D1" w:rsidRDefault="004C02B7" w:rsidP="00FE08E4">
            <w:pPr>
              <w:spacing w:after="120" w:line="240" w:lineRule="auto"/>
              <w:rPr>
                <w:rFonts w:ascii="Sylfaen" w:hAnsi="Sylfaen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На</w:t>
            </w:r>
            <w:proofErr w:type="spellEnd"/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участке</w:t>
            </w:r>
            <w:proofErr w:type="spellEnd"/>
          </w:p>
        </w:tc>
        <w:tc>
          <w:tcPr>
            <w:tcW w:w="1052" w:type="pct"/>
          </w:tcPr>
          <w:p w14:paraId="50D5988F" w14:textId="77777777" w:rsidR="004C02B7" w:rsidRPr="00177B5D" w:rsidRDefault="004C02B7" w:rsidP="00FE08E4">
            <w:pPr>
              <w:pStyle w:val="ListParagraph"/>
              <w:numPr>
                <w:ilvl w:val="0"/>
                <w:numId w:val="15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3723D1">
              <w:rPr>
                <w:rFonts w:ascii="Sylfaen" w:hAnsi="Sylfaen" w:cs="Arial"/>
                <w:sz w:val="16"/>
                <w:szCs w:val="16"/>
              </w:rPr>
              <w:t xml:space="preserve">Снятие и хранение верхнего слоя почвы </w:t>
            </w:r>
          </w:p>
          <w:p w14:paraId="2D4A95AB" w14:textId="77777777" w:rsidR="004C02B7" w:rsidRPr="00177B5D" w:rsidRDefault="004C02B7" w:rsidP="00FE08E4">
            <w:pPr>
              <w:pStyle w:val="ListParagraph"/>
              <w:numPr>
                <w:ilvl w:val="0"/>
                <w:numId w:val="15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3723D1">
              <w:rPr>
                <w:rFonts w:ascii="Sylfaen" w:hAnsi="Sylfaen" w:cs="Arial"/>
                <w:sz w:val="16"/>
                <w:szCs w:val="16"/>
              </w:rPr>
              <w:t>дальнейшее повторное использование растительности с целью восстановления строительной площадки</w:t>
            </w:r>
          </w:p>
        </w:tc>
        <w:tc>
          <w:tcPr>
            <w:tcW w:w="726" w:type="pct"/>
          </w:tcPr>
          <w:p w14:paraId="215C944B" w14:textId="77777777" w:rsidR="004C02B7" w:rsidRPr="00177B5D" w:rsidRDefault="004C02B7" w:rsidP="00FE08E4">
            <w:pPr>
              <w:pStyle w:val="ListParagraph"/>
              <w:numPr>
                <w:ilvl w:val="0"/>
                <w:numId w:val="15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Во время земляных работ</w:t>
            </w:r>
          </w:p>
          <w:p w14:paraId="77B1CC8C" w14:textId="77777777" w:rsidR="004C02B7" w:rsidRPr="00177B5D" w:rsidRDefault="004C02B7" w:rsidP="00FE08E4">
            <w:pPr>
              <w:pStyle w:val="ListParagraph"/>
              <w:numPr>
                <w:ilvl w:val="0"/>
                <w:numId w:val="15"/>
              </w:numPr>
              <w:spacing w:after="120"/>
              <w:ind w:left="175" w:hanging="185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ru-RU"/>
              </w:rPr>
              <w:t>после завершения земляных работ</w:t>
            </w:r>
          </w:p>
        </w:tc>
        <w:tc>
          <w:tcPr>
            <w:tcW w:w="725" w:type="pct"/>
          </w:tcPr>
          <w:p w14:paraId="7B0105C0" w14:textId="77777777" w:rsidR="004C02B7" w:rsidRPr="00177B5D" w:rsidRDefault="004C02B7" w:rsidP="00FE08E4">
            <w:pPr>
              <w:spacing w:after="120" w:line="240" w:lineRule="auto"/>
              <w:jc w:val="both"/>
              <w:rPr>
                <w:rFonts w:ascii="Sylfaen" w:hAnsi="Sylfaen" w:cs="Arial"/>
                <w:sz w:val="16"/>
                <w:szCs w:val="16"/>
              </w:rPr>
            </w:pPr>
            <w:r w:rsidRPr="003723D1">
              <w:rPr>
                <w:rFonts w:ascii="Sylfaen" w:hAnsi="Sylfaen" w:cs="Arial"/>
                <w:sz w:val="16"/>
                <w:szCs w:val="16"/>
                <w:lang w:val="ru-RU"/>
              </w:rPr>
              <w:t>В целях сохранения плодородного слоя почвы</w:t>
            </w:r>
          </w:p>
        </w:tc>
        <w:tc>
          <w:tcPr>
            <w:tcW w:w="576" w:type="pct"/>
          </w:tcPr>
          <w:p w14:paraId="7146905B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</w:rPr>
              <w:t>Включен</w:t>
            </w:r>
            <w:r w:rsidRPr="00F141A4">
              <w:rPr>
                <w:rFonts w:ascii="Sylfaen" w:hAnsi="Sylfaen" w:cs="Arial"/>
                <w:sz w:val="16"/>
                <w:szCs w:val="16"/>
                <w:lang w:val="ru-RU"/>
              </w:rPr>
              <w:t>а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в бюджете</w:t>
            </w:r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проекта</w:t>
            </w:r>
            <w:proofErr w:type="spellEnd"/>
          </w:p>
        </w:tc>
        <w:tc>
          <w:tcPr>
            <w:tcW w:w="648" w:type="pct"/>
          </w:tcPr>
          <w:p w14:paraId="3B1CEBC5" w14:textId="4EC3A12B" w:rsidR="004C02B7" w:rsidRPr="003723D1" w:rsidRDefault="008B7778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ВОДНЫЙ КОМИТЕТ</w:t>
            </w:r>
            <w:r w:rsidR="004C02B7"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 </w:t>
            </w:r>
            <w:r w:rsidR="004C02B7" w:rsidRPr="00177B5D">
              <w:rPr>
                <w:rFonts w:ascii="Sylfaen" w:hAnsi="Sylfaen" w:cs="Arial"/>
                <w:sz w:val="16"/>
                <w:szCs w:val="16"/>
              </w:rPr>
              <w:t>(</w:t>
            </w:r>
            <w:r w:rsidR="004C02B7" w:rsidRPr="00177B5D">
              <w:rPr>
                <w:rFonts w:ascii="Sylfaen" w:hAnsi="Sylfaen" w:cs="Arial"/>
                <w:sz w:val="16"/>
                <w:szCs w:val="16"/>
                <w:lang w:val="ru-RU"/>
              </w:rPr>
              <w:t>через консультанта по надзору</w:t>
            </w:r>
            <w:r w:rsidR="004C02B7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  <w:p w14:paraId="5F8DB005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Орган по охране окружающей среды и надзору за недрами</w:t>
            </w:r>
          </w:p>
        </w:tc>
      </w:tr>
      <w:tr w:rsidR="004C02B7" w:rsidRPr="00177B5D" w14:paraId="0F0D4598" w14:textId="77777777" w:rsidTr="00FE08E4">
        <w:trPr>
          <w:trHeight w:val="377"/>
        </w:trPr>
        <w:tc>
          <w:tcPr>
            <w:tcW w:w="637" w:type="pct"/>
          </w:tcPr>
          <w:p w14:paraId="647A6985" w14:textId="77777777" w:rsidR="004C02B7" w:rsidRPr="00177B5D" w:rsidRDefault="004C02B7" w:rsidP="00FE08E4">
            <w:pPr>
              <w:pStyle w:val="ListParagraph"/>
              <w:numPr>
                <w:ilvl w:val="0"/>
                <w:numId w:val="16"/>
              </w:numPr>
              <w:spacing w:after="12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/>
                <w:sz w:val="16"/>
                <w:szCs w:val="16"/>
                <w:lang w:val="hy-AM" w:eastAsia="ru-RU"/>
              </w:rPr>
              <w:t>Управление связями с общественностью</w:t>
            </w:r>
          </w:p>
        </w:tc>
        <w:tc>
          <w:tcPr>
            <w:tcW w:w="636" w:type="pct"/>
          </w:tcPr>
          <w:p w14:paraId="472F0CB3" w14:textId="77777777" w:rsidR="004C02B7" w:rsidRPr="003723D1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3723D1">
              <w:rPr>
                <w:rFonts w:ascii="Sylfaen" w:hAnsi="Sylfaen" w:cs="Arial"/>
                <w:sz w:val="16"/>
                <w:szCs w:val="16"/>
                <w:lang w:val="ru-RU"/>
              </w:rPr>
              <w:t>На участке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 xml:space="preserve">, в </w:t>
            </w:r>
            <w:r w:rsidRPr="003723D1">
              <w:rPr>
                <w:rFonts w:ascii="Sylfaen" w:hAnsi="Sylfaen" w:cs="Arial"/>
                <w:sz w:val="16"/>
                <w:szCs w:val="16"/>
                <w:lang w:val="ru-RU"/>
              </w:rPr>
              <w:t>затронутых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 xml:space="preserve"> </w:t>
            </w:r>
            <w:r w:rsidRPr="003723D1">
              <w:rPr>
                <w:rFonts w:ascii="Sylfaen" w:hAnsi="Sylfaen" w:cs="Arial"/>
                <w:sz w:val="16"/>
                <w:szCs w:val="16"/>
                <w:lang w:val="ru-RU"/>
              </w:rPr>
              <w:t>общинах</w:t>
            </w:r>
          </w:p>
        </w:tc>
        <w:tc>
          <w:tcPr>
            <w:tcW w:w="1052" w:type="pct"/>
          </w:tcPr>
          <w:p w14:paraId="730712C1" w14:textId="77777777" w:rsidR="004C02B7" w:rsidRPr="003723D1" w:rsidRDefault="004C02B7" w:rsidP="00FE08E4">
            <w:pPr>
              <w:spacing w:after="120" w:line="240" w:lineRule="auto"/>
              <w:rPr>
                <w:rFonts w:ascii="Sylfaen" w:eastAsia="Times New Roman" w:hAnsi="Sylfaen" w:cs="Times New Roman"/>
                <w:sz w:val="16"/>
                <w:szCs w:val="16"/>
                <w:lang w:val="ru-RU" w:eastAsia="ru-RU"/>
              </w:rPr>
            </w:pP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- </w:t>
            </w:r>
            <w:r w:rsidRPr="003723D1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Назначен местный координатор, который будет отвечать за общение с местным населением и прием их просьб и жалоб</w:t>
            </w:r>
            <w:r w:rsidRPr="003723D1">
              <w:rPr>
                <w:rFonts w:ascii="Sylfaen" w:eastAsia="Times New Roman" w:hAnsi="Sylfaen" w:cs="Times New Roman"/>
                <w:sz w:val="16"/>
                <w:szCs w:val="16"/>
                <w:lang w:val="ru-RU" w:eastAsia="ru-RU"/>
              </w:rPr>
              <w:t>;</w:t>
            </w:r>
          </w:p>
          <w:p w14:paraId="71676D3F" w14:textId="77777777" w:rsidR="004C02B7" w:rsidRPr="00177B5D" w:rsidRDefault="004C02B7" w:rsidP="00FE08E4">
            <w:pPr>
              <w:spacing w:after="12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</w:pP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- Представлен </w:t>
            </w:r>
            <w:r w:rsidRPr="003723D1">
              <w:rPr>
                <w:rFonts w:ascii="Sylfaen" w:eastAsia="Times New Roman" w:hAnsi="Sylfaen" w:cs="Times New Roman"/>
                <w:sz w:val="16"/>
                <w:szCs w:val="16"/>
                <w:lang w:val="ru-RU" w:eastAsia="ru-RU"/>
              </w:rPr>
              <w:t>МРЖ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, и доступен/ведется журнал </w:t>
            </w:r>
            <w:r w:rsidRPr="003723D1">
              <w:rPr>
                <w:rFonts w:ascii="Sylfaen" w:eastAsia="Times New Roman" w:hAnsi="Sylfaen" w:cs="Times New Roman"/>
                <w:sz w:val="16"/>
                <w:szCs w:val="16"/>
                <w:lang w:val="ru-RU" w:eastAsia="ru-RU"/>
              </w:rPr>
              <w:t xml:space="preserve">МРЖ 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>во всех затронутых общ</w:t>
            </w:r>
            <w:r w:rsidRPr="003723D1">
              <w:rPr>
                <w:rFonts w:ascii="Sylfaen" w:eastAsia="Times New Roman" w:hAnsi="Sylfaen" w:cs="Times New Roman"/>
                <w:sz w:val="16"/>
                <w:szCs w:val="16"/>
                <w:lang w:val="ru-RU" w:eastAsia="ru-RU"/>
              </w:rPr>
              <w:t>инах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 w:eastAsia="ru-RU"/>
              </w:rPr>
              <w:t xml:space="preserve"> и строительных площадках,</w:t>
            </w:r>
            <w:r w:rsidRPr="00177B5D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</w:t>
            </w:r>
          </w:p>
          <w:p w14:paraId="27D702BF" w14:textId="77777777" w:rsidR="004C02B7" w:rsidRPr="00177B5D" w:rsidRDefault="004C02B7" w:rsidP="00FE08E4">
            <w:pPr>
              <w:pStyle w:val="Default"/>
              <w:spacing w:after="120"/>
              <w:rPr>
                <w:rFonts w:eastAsia="Times New Roman" w:cs="Times New Roman"/>
                <w:color w:val="auto"/>
                <w:sz w:val="16"/>
                <w:szCs w:val="16"/>
                <w:lang w:val="hy-AM"/>
              </w:rPr>
            </w:pPr>
            <w:r w:rsidRPr="00177B5D">
              <w:rPr>
                <w:rFonts w:eastAsia="Times New Roman" w:cs="Times New Roman"/>
                <w:sz w:val="16"/>
                <w:szCs w:val="16"/>
                <w:lang w:val="hy-AM" w:eastAsia="ru-RU"/>
              </w:rPr>
              <w:t xml:space="preserve">- </w:t>
            </w:r>
            <w:r w:rsidRPr="00177B5D">
              <w:rPr>
                <w:rFonts w:eastAsia="Times New Roman" w:cs="Times New Roman"/>
                <w:color w:val="auto"/>
                <w:sz w:val="16"/>
                <w:szCs w:val="16"/>
                <w:lang w:val="hy-AM"/>
              </w:rPr>
              <w:t>Работы по проекту планируются после сезона орошения , чтобы избежать/свести к минимуму перерывы в обслуживании;</w:t>
            </w:r>
          </w:p>
          <w:p w14:paraId="7E9132C6" w14:textId="77777777" w:rsidR="004C02B7" w:rsidRPr="004C02B7" w:rsidRDefault="004C02B7" w:rsidP="00FE08E4">
            <w:pPr>
              <w:pStyle w:val="Default"/>
              <w:spacing w:after="120"/>
              <w:rPr>
                <w:rFonts w:eastAsia="Times New Roman" w:cs="Times New Roman"/>
                <w:sz w:val="16"/>
                <w:szCs w:val="16"/>
                <w:lang w:val="ru-RU" w:eastAsia="ru-RU"/>
              </w:rPr>
            </w:pPr>
            <w:r w:rsidRPr="00177B5D">
              <w:rPr>
                <w:rFonts w:eastAsia="Times New Roman" w:cs="Times New Roman"/>
                <w:color w:val="auto"/>
                <w:sz w:val="16"/>
                <w:szCs w:val="16"/>
                <w:lang w:val="hy-AM"/>
              </w:rPr>
              <w:t xml:space="preserve">- </w:t>
            </w:r>
            <w:r w:rsidRPr="003723D1">
              <w:rPr>
                <w:rFonts w:eastAsia="Times New Roman" w:cs="Times New Roman"/>
                <w:sz w:val="16"/>
                <w:szCs w:val="16"/>
                <w:lang w:val="hy-AM" w:eastAsia="ru-RU"/>
              </w:rPr>
              <w:t>Местное население информир</w:t>
            </w:r>
            <w:r w:rsidRPr="003723D1">
              <w:rPr>
                <w:rFonts w:eastAsia="Times New Roman" w:cs="Times New Roman"/>
                <w:sz w:val="16"/>
                <w:szCs w:val="16"/>
                <w:lang w:val="ru-RU" w:eastAsia="ru-RU"/>
              </w:rPr>
              <w:t>овано</w:t>
            </w:r>
            <w:r w:rsidRPr="003723D1">
              <w:rPr>
                <w:rFonts w:eastAsia="Times New Roman" w:cs="Times New Roman"/>
                <w:sz w:val="16"/>
                <w:szCs w:val="16"/>
                <w:lang w:val="hy-AM" w:eastAsia="ru-RU"/>
              </w:rPr>
              <w:t xml:space="preserve"> о графике строительных и других работ, перерывах в обслуживании, изменениях движения транспорта и временных автобусных маршрутах, взрывных работах и </w:t>
            </w:r>
            <w:r w:rsidRPr="003723D1">
              <w:rPr>
                <w:rFonts w:ascii="Times New Roman" w:eastAsia="Times New Roman" w:hAnsi="Times New Roman" w:cs="Times New Roman"/>
                <w:sz w:val="16"/>
                <w:szCs w:val="16"/>
                <w:lang w:val="hy-AM" w:eastAsia="ru-RU"/>
              </w:rPr>
              <w:t>​​</w:t>
            </w:r>
            <w:r w:rsidRPr="003723D1">
              <w:rPr>
                <w:rFonts w:eastAsia="Times New Roman"/>
                <w:sz w:val="16"/>
                <w:szCs w:val="16"/>
                <w:lang w:val="hy-AM" w:eastAsia="ru-RU"/>
              </w:rPr>
              <w:t>демонтаже</w:t>
            </w:r>
            <w:r w:rsidRPr="003723D1">
              <w:rPr>
                <w:rFonts w:eastAsia="Times New Roman" w:cs="Times New Roman"/>
                <w:sz w:val="16"/>
                <w:szCs w:val="16"/>
                <w:lang w:val="hy-AM" w:eastAsia="ru-RU"/>
              </w:rPr>
              <w:t xml:space="preserve"> </w:t>
            </w:r>
            <w:r w:rsidRPr="003723D1">
              <w:rPr>
                <w:rFonts w:eastAsia="Times New Roman"/>
                <w:sz w:val="16"/>
                <w:szCs w:val="16"/>
                <w:lang w:val="hy-AM" w:eastAsia="ru-RU"/>
              </w:rPr>
              <w:t>по</w:t>
            </w:r>
            <w:r w:rsidRPr="003723D1">
              <w:rPr>
                <w:rFonts w:eastAsia="Times New Roman" w:cs="Times New Roman"/>
                <w:sz w:val="16"/>
                <w:szCs w:val="16"/>
                <w:lang w:val="hy-AM" w:eastAsia="ru-RU"/>
              </w:rPr>
              <w:t xml:space="preserve"> </w:t>
            </w:r>
            <w:r w:rsidRPr="003723D1">
              <w:rPr>
                <w:rFonts w:eastAsia="Times New Roman"/>
                <w:sz w:val="16"/>
                <w:szCs w:val="16"/>
                <w:lang w:val="hy-AM" w:eastAsia="ru-RU"/>
              </w:rPr>
              <w:t>мере</w:t>
            </w:r>
            <w:r w:rsidRPr="003723D1">
              <w:rPr>
                <w:rFonts w:eastAsia="Times New Roman" w:cs="Times New Roman"/>
                <w:sz w:val="16"/>
                <w:szCs w:val="16"/>
                <w:lang w:val="hy-AM" w:eastAsia="ru-RU"/>
              </w:rPr>
              <w:t xml:space="preserve"> </w:t>
            </w:r>
            <w:r w:rsidRPr="003723D1">
              <w:rPr>
                <w:rFonts w:eastAsia="Times New Roman"/>
                <w:sz w:val="16"/>
                <w:szCs w:val="16"/>
                <w:lang w:val="hy-AM" w:eastAsia="ru-RU"/>
              </w:rPr>
              <w:t>необходимости</w:t>
            </w:r>
            <w:r w:rsidRPr="003723D1">
              <w:rPr>
                <w:rFonts w:eastAsia="Times New Roman" w:cs="Times New Roman"/>
                <w:sz w:val="16"/>
                <w:szCs w:val="16"/>
                <w:lang w:val="hy-AM" w:eastAsia="ru-RU"/>
              </w:rPr>
              <w:t>.</w:t>
            </w:r>
          </w:p>
          <w:p w14:paraId="2355CA85" w14:textId="77777777" w:rsidR="004C02B7" w:rsidRPr="004C02B7" w:rsidRDefault="004C02B7" w:rsidP="00FE08E4">
            <w:pPr>
              <w:pStyle w:val="Default"/>
              <w:spacing w:after="120"/>
              <w:rPr>
                <w:rFonts w:eastAsia="Times New Roman" w:cs="Times New Roman"/>
                <w:sz w:val="16"/>
                <w:szCs w:val="16"/>
                <w:lang w:val="ru-RU"/>
              </w:rPr>
            </w:pPr>
            <w:r w:rsidRPr="003723D1">
              <w:rPr>
                <w:rFonts w:eastAsia="Times New Roman" w:cs="Times New Roman"/>
                <w:sz w:val="16"/>
                <w:szCs w:val="16"/>
                <w:lang w:val="ru-RU"/>
              </w:rPr>
              <w:t>- Строительные работы ограничены в ночное время</w:t>
            </w:r>
          </w:p>
          <w:p w14:paraId="2D471C12" w14:textId="77777777" w:rsidR="004C02B7" w:rsidRPr="003723D1" w:rsidRDefault="004C02B7" w:rsidP="00FE08E4">
            <w:pPr>
              <w:pStyle w:val="Default"/>
              <w:spacing w:after="120"/>
              <w:rPr>
                <w:rFonts w:eastAsia="Times New Roman" w:cs="Times New Roman"/>
                <w:sz w:val="16"/>
                <w:szCs w:val="16"/>
                <w:lang w:val="ru-RU"/>
              </w:rPr>
            </w:pPr>
            <w:r w:rsidRPr="003723D1">
              <w:rPr>
                <w:rFonts w:eastAsia="Times New Roman" w:cs="Times New Roman"/>
                <w:sz w:val="16"/>
                <w:szCs w:val="16"/>
                <w:lang w:val="ru-RU"/>
              </w:rPr>
              <w:t>- Строительная площадка должным образом размечена и огорожена</w:t>
            </w:r>
          </w:p>
          <w:p w14:paraId="1C0CAA85" w14:textId="77777777" w:rsidR="004C02B7" w:rsidRPr="003723D1" w:rsidRDefault="004C02B7" w:rsidP="00FE08E4">
            <w:pPr>
              <w:pStyle w:val="Default"/>
              <w:spacing w:after="120"/>
              <w:rPr>
                <w:rFonts w:eastAsia="Times New Roman" w:cs="Times New Roman"/>
                <w:sz w:val="16"/>
                <w:szCs w:val="16"/>
                <w:lang w:val="ru-RU"/>
              </w:rPr>
            </w:pPr>
            <w:r w:rsidRPr="003723D1">
              <w:rPr>
                <w:rFonts w:eastAsia="Times New Roman" w:cs="Times New Roman"/>
                <w:sz w:val="16"/>
                <w:szCs w:val="16"/>
                <w:lang w:val="ru-RU"/>
              </w:rPr>
              <w:t>- Никакие строительные материалы или отходы временно не складируются на обрабатываемых землях или в частной собственности.</w:t>
            </w:r>
          </w:p>
          <w:p w14:paraId="2CF66AD6" w14:textId="77777777" w:rsidR="004C02B7" w:rsidRPr="004C02B7" w:rsidRDefault="004C02B7" w:rsidP="00FE08E4">
            <w:pPr>
              <w:pStyle w:val="Default"/>
              <w:spacing w:after="120"/>
              <w:rPr>
                <w:rFonts w:eastAsia="Times New Roman" w:cs="Times New Roman"/>
                <w:sz w:val="16"/>
                <w:szCs w:val="16"/>
                <w:lang w:val="ru-RU"/>
              </w:rPr>
            </w:pPr>
            <w:r w:rsidRPr="003723D1">
              <w:rPr>
                <w:rFonts w:eastAsia="Times New Roman" w:cs="Times New Roman"/>
                <w:sz w:val="16"/>
                <w:szCs w:val="16"/>
                <w:lang w:val="ru-RU"/>
              </w:rPr>
              <w:t xml:space="preserve">- Площадки для временного хранения </w:t>
            </w:r>
            <w:r w:rsidRPr="003723D1">
              <w:rPr>
                <w:rFonts w:eastAsia="Times New Roman" w:cs="Times New Roman"/>
                <w:sz w:val="16"/>
                <w:szCs w:val="16"/>
                <w:lang w:val="ru-RU"/>
              </w:rPr>
              <w:lastRenderedPageBreak/>
              <w:t>строительных материалов и отходов выделяются таким образом, чтобы не мешать свободному движению транспорта и пешеходов.</w:t>
            </w:r>
          </w:p>
          <w:p w14:paraId="046D6844" w14:textId="77777777" w:rsidR="004C02B7" w:rsidRPr="00177B5D" w:rsidRDefault="004C02B7" w:rsidP="00FE08E4">
            <w:pPr>
              <w:pStyle w:val="Default"/>
              <w:spacing w:after="120"/>
              <w:rPr>
                <w:rFonts w:cs="Arial"/>
                <w:sz w:val="16"/>
                <w:szCs w:val="16"/>
                <w:lang w:val="hy-AM"/>
              </w:rPr>
            </w:pPr>
            <w:r w:rsidRPr="003723D1">
              <w:rPr>
                <w:rFonts w:eastAsia="Times New Roman" w:cs="Times New Roman"/>
                <w:sz w:val="16"/>
                <w:szCs w:val="16"/>
                <w:lang w:val="ru-RU"/>
              </w:rPr>
              <w:t>- Случайный ущерб, причиненный подрядчиком, подлежит возмещению.</w:t>
            </w:r>
            <w:r w:rsidRPr="00177B5D">
              <w:rPr>
                <w:sz w:val="16"/>
                <w:szCs w:val="16"/>
                <w:lang w:val="hy-AM"/>
              </w:rPr>
              <w:t xml:space="preserve"> </w:t>
            </w:r>
          </w:p>
        </w:tc>
        <w:tc>
          <w:tcPr>
            <w:tcW w:w="726" w:type="pct"/>
          </w:tcPr>
          <w:p w14:paraId="7445A7FB" w14:textId="77777777" w:rsidR="004C02B7" w:rsidRPr="00177B5D" w:rsidRDefault="004C02B7" w:rsidP="00FE08E4">
            <w:pPr>
              <w:spacing w:after="120"/>
              <w:ind w:left="-1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3723D1">
              <w:rPr>
                <w:rFonts w:ascii="Sylfaen" w:hAnsi="Sylfaen" w:cs="Arial"/>
                <w:sz w:val="16"/>
                <w:szCs w:val="16"/>
                <w:lang w:val="ru-RU"/>
              </w:rPr>
              <w:lastRenderedPageBreak/>
              <w:t xml:space="preserve">Ежемесячно, </w:t>
            </w:r>
            <w:r>
              <w:rPr>
                <w:rFonts w:ascii="Sylfaen" w:hAnsi="Sylfaen" w:cs="Arial"/>
                <w:sz w:val="16"/>
                <w:szCs w:val="16"/>
                <w:lang w:val="hy-AM"/>
              </w:rPr>
              <w:t xml:space="preserve">в 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течение всего периода строительства</w:t>
            </w:r>
          </w:p>
        </w:tc>
        <w:tc>
          <w:tcPr>
            <w:tcW w:w="725" w:type="pct"/>
          </w:tcPr>
          <w:p w14:paraId="2F4A39A0" w14:textId="77777777" w:rsidR="004C02B7" w:rsidRPr="00177B5D" w:rsidRDefault="004C02B7" w:rsidP="00FE08E4">
            <w:pPr>
              <w:spacing w:after="120" w:line="240" w:lineRule="auto"/>
              <w:jc w:val="both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3723D1">
              <w:rPr>
                <w:rFonts w:ascii="Sylfaen" w:hAnsi="Sylfaen" w:cs="Arial"/>
                <w:sz w:val="16"/>
                <w:szCs w:val="16"/>
                <w:lang w:val="hy-AM"/>
              </w:rPr>
              <w:t>Для здоровья и безопасности населения, бесперебойного орошения, защиты частной собственности от повреждений и свободного передвижения</w:t>
            </w:r>
          </w:p>
        </w:tc>
        <w:tc>
          <w:tcPr>
            <w:tcW w:w="576" w:type="pct"/>
          </w:tcPr>
          <w:p w14:paraId="4D91891D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</w:rPr>
              <w:t>Включен</w:t>
            </w:r>
            <w:r w:rsidRPr="00F141A4">
              <w:rPr>
                <w:rFonts w:ascii="Sylfaen" w:hAnsi="Sylfaen" w:cs="Arial"/>
                <w:sz w:val="16"/>
                <w:szCs w:val="16"/>
                <w:lang w:val="ru-RU"/>
              </w:rPr>
              <w:t>а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в бюджете</w:t>
            </w:r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проекта</w:t>
            </w:r>
            <w:proofErr w:type="spellEnd"/>
          </w:p>
        </w:tc>
        <w:tc>
          <w:tcPr>
            <w:tcW w:w="648" w:type="pct"/>
          </w:tcPr>
          <w:p w14:paraId="6345FD24" w14:textId="34B031E8" w:rsidR="004C02B7" w:rsidRPr="00177B5D" w:rsidRDefault="008B7778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ВОДНЫЙ КОМИТЕТ</w:t>
            </w:r>
            <w:r w:rsidR="004C02B7"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 </w:t>
            </w:r>
            <w:r w:rsidR="004C02B7" w:rsidRPr="00177B5D">
              <w:rPr>
                <w:rFonts w:ascii="Sylfaen" w:hAnsi="Sylfaen" w:cs="Arial"/>
                <w:sz w:val="16"/>
                <w:szCs w:val="16"/>
              </w:rPr>
              <w:t>(</w:t>
            </w:r>
            <w:r w:rsidR="004C02B7" w:rsidRPr="00177B5D">
              <w:rPr>
                <w:rFonts w:ascii="Sylfaen" w:hAnsi="Sylfaen" w:cs="Arial"/>
                <w:sz w:val="16"/>
                <w:szCs w:val="16"/>
                <w:lang w:val="ru-RU"/>
              </w:rPr>
              <w:t>через консультанта по надзору</w:t>
            </w:r>
            <w:r w:rsidR="004C02B7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</w:tc>
      </w:tr>
      <w:tr w:rsidR="004C02B7" w:rsidRPr="00177B5D" w14:paraId="72FA3826" w14:textId="77777777" w:rsidTr="00FE08E4">
        <w:trPr>
          <w:trHeight w:val="377"/>
        </w:trPr>
        <w:tc>
          <w:tcPr>
            <w:tcW w:w="637" w:type="pct"/>
          </w:tcPr>
          <w:p w14:paraId="0B3380D5" w14:textId="77777777" w:rsidR="004C02B7" w:rsidRPr="00177B5D" w:rsidRDefault="004C02B7" w:rsidP="00FE08E4">
            <w:pPr>
              <w:pStyle w:val="ListParagraph"/>
              <w:numPr>
                <w:ilvl w:val="0"/>
                <w:numId w:val="16"/>
              </w:numPr>
              <w:spacing w:after="12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lastRenderedPageBreak/>
              <w:t>Управление работой</w:t>
            </w:r>
          </w:p>
        </w:tc>
        <w:tc>
          <w:tcPr>
            <w:tcW w:w="636" w:type="pct"/>
          </w:tcPr>
          <w:p w14:paraId="51E23016" w14:textId="77777777" w:rsidR="004C02B7" w:rsidRPr="003723D1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На</w:t>
            </w:r>
            <w:proofErr w:type="spellEnd"/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участке</w:t>
            </w:r>
            <w:proofErr w:type="spellEnd"/>
          </w:p>
        </w:tc>
        <w:tc>
          <w:tcPr>
            <w:tcW w:w="1052" w:type="pct"/>
          </w:tcPr>
          <w:p w14:paraId="6D5BAB7C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а) По возможности строительные площадки не располагаются вблизи населенных пунктов,</w:t>
            </w:r>
          </w:p>
          <w:p w14:paraId="70CE98AC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/>
                <w:sz w:val="16"/>
                <w:szCs w:val="16"/>
                <w:lang w:val="hy-AM"/>
              </w:rPr>
              <w:t>b</w:t>
            </w: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) строительные площадки размещаются и эксплуатируются после консультаций с соседними общинами;</w:t>
            </w:r>
          </w:p>
          <w:p w14:paraId="40C3FC97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/>
                <w:sz w:val="16"/>
                <w:szCs w:val="16"/>
                <w:lang w:val="hy-AM"/>
              </w:rPr>
              <w:t>c</w:t>
            </w: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) как можно шире привлекать к строительным работам местную неквалифицированную и полуквалифицированную рабочую силу, в том числе женщин;</w:t>
            </w:r>
          </w:p>
          <w:p w14:paraId="39BDFB4E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d</w:t>
            </w: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) Строительные площадки обеспечены туалетами и умывальниками,</w:t>
            </w:r>
          </w:p>
          <w:p w14:paraId="485EBFFE" w14:textId="77777777" w:rsidR="004C02B7" w:rsidRPr="00177B5D" w:rsidRDefault="004C02B7" w:rsidP="00FE08E4">
            <w:pPr>
              <w:spacing w:after="120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e</w:t>
            </w:r>
            <w:r w:rsidRPr="00177B5D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) Кодекс поведения разработан в соответствии с международной практикой и строго соблюдается.</w:t>
            </w:r>
          </w:p>
        </w:tc>
        <w:tc>
          <w:tcPr>
            <w:tcW w:w="726" w:type="pct"/>
          </w:tcPr>
          <w:p w14:paraId="75F8593F" w14:textId="77777777" w:rsidR="004C02B7" w:rsidRPr="00177B5D" w:rsidRDefault="004C02B7" w:rsidP="00FE08E4">
            <w:pPr>
              <w:spacing w:after="120"/>
              <w:ind w:left="-10"/>
              <w:rPr>
                <w:rFonts w:ascii="Sylfaen" w:hAnsi="Sylfaen" w:cs="Arial"/>
                <w:sz w:val="16"/>
                <w:szCs w:val="16"/>
                <w:lang w:val="ru-RU"/>
              </w:rPr>
            </w:pPr>
            <w:r w:rsidRPr="00F81417">
              <w:rPr>
                <w:rFonts w:ascii="Sylfaen" w:hAnsi="Sylfaen" w:cs="Arial"/>
                <w:sz w:val="16"/>
                <w:szCs w:val="16"/>
                <w:lang w:val="ru-RU"/>
              </w:rPr>
              <w:t xml:space="preserve">Ежемесячно, </w:t>
            </w:r>
            <w:r>
              <w:rPr>
                <w:rFonts w:ascii="Sylfaen" w:hAnsi="Sylfaen" w:cs="Arial"/>
                <w:sz w:val="16"/>
                <w:szCs w:val="16"/>
                <w:lang w:val="hy-AM"/>
              </w:rPr>
              <w:t xml:space="preserve">в </w:t>
            </w: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течение всего периода строительства</w:t>
            </w:r>
          </w:p>
        </w:tc>
        <w:tc>
          <w:tcPr>
            <w:tcW w:w="725" w:type="pct"/>
          </w:tcPr>
          <w:p w14:paraId="5384CE41" w14:textId="77777777" w:rsidR="004C02B7" w:rsidRPr="00177B5D" w:rsidRDefault="004C02B7" w:rsidP="00FE08E4">
            <w:pPr>
              <w:spacing w:after="120" w:line="240" w:lineRule="auto"/>
              <w:jc w:val="both"/>
              <w:rPr>
                <w:rFonts w:ascii="Sylfaen" w:hAnsi="Sylfaen" w:cs="Arial"/>
                <w:sz w:val="16"/>
                <w:szCs w:val="16"/>
                <w:lang w:val="hy-AM"/>
              </w:rPr>
            </w:pPr>
            <w:r w:rsidRPr="00177B5D">
              <w:rPr>
                <w:rFonts w:ascii="Sylfaen" w:hAnsi="Sylfaen" w:cs="Arial"/>
                <w:sz w:val="16"/>
                <w:szCs w:val="16"/>
                <w:lang w:val="hy-AM"/>
              </w:rPr>
              <w:t>В целях соблюдения международных трудовых норм</w:t>
            </w:r>
          </w:p>
        </w:tc>
        <w:tc>
          <w:tcPr>
            <w:tcW w:w="576" w:type="pct"/>
          </w:tcPr>
          <w:p w14:paraId="28E983EF" w14:textId="77777777" w:rsidR="004C02B7" w:rsidRPr="00177B5D" w:rsidRDefault="004C02B7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</w:rPr>
            </w:pPr>
            <w:r w:rsidRPr="00177B5D">
              <w:rPr>
                <w:rFonts w:ascii="Sylfaen" w:hAnsi="Sylfaen" w:cs="Arial"/>
                <w:sz w:val="16"/>
                <w:szCs w:val="16"/>
              </w:rPr>
              <w:t>Включен</w:t>
            </w:r>
            <w:r w:rsidRPr="00F141A4">
              <w:rPr>
                <w:rFonts w:ascii="Sylfaen" w:hAnsi="Sylfaen" w:cs="Arial"/>
                <w:sz w:val="16"/>
                <w:szCs w:val="16"/>
                <w:lang w:val="ru-RU"/>
              </w:rPr>
              <w:t>а</w:t>
            </w:r>
            <w:r w:rsidRPr="00177B5D">
              <w:rPr>
                <w:rFonts w:ascii="Sylfaen" w:hAnsi="Sylfaen" w:cs="Arial"/>
                <w:sz w:val="16"/>
                <w:szCs w:val="16"/>
              </w:rPr>
              <w:t xml:space="preserve"> в бюджете</w:t>
            </w:r>
            <w:r>
              <w:rPr>
                <w:rFonts w:ascii="Sylfaen" w:hAnsi="Sylfaen" w:cs="Arial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Arial"/>
                <w:sz w:val="16"/>
                <w:szCs w:val="16"/>
                <w:lang w:val="en-US"/>
              </w:rPr>
              <w:t>проекта</w:t>
            </w:r>
            <w:proofErr w:type="spellEnd"/>
          </w:p>
        </w:tc>
        <w:tc>
          <w:tcPr>
            <w:tcW w:w="648" w:type="pct"/>
          </w:tcPr>
          <w:p w14:paraId="21772604" w14:textId="0F6C2964" w:rsidR="004C02B7" w:rsidRPr="00177B5D" w:rsidRDefault="008B7778" w:rsidP="00FE08E4">
            <w:pPr>
              <w:spacing w:after="120" w:line="240" w:lineRule="auto"/>
              <w:rPr>
                <w:rFonts w:ascii="Sylfaen" w:hAnsi="Sylfaen" w:cs="Arial"/>
                <w:sz w:val="16"/>
                <w:szCs w:val="16"/>
                <w:lang w:val="ru-RU"/>
              </w:rPr>
            </w:pPr>
            <w:r>
              <w:rPr>
                <w:rFonts w:ascii="Sylfaen" w:hAnsi="Sylfaen" w:cs="Arial"/>
                <w:sz w:val="16"/>
                <w:szCs w:val="16"/>
                <w:lang w:val="ru-RU"/>
              </w:rPr>
              <w:t>ВОДНЫЙ КОМИТЕТ</w:t>
            </w:r>
            <w:r w:rsidR="004C02B7" w:rsidRPr="00177B5D">
              <w:rPr>
                <w:rFonts w:ascii="Sylfaen" w:hAnsi="Sylfaen" w:cs="Arial"/>
                <w:sz w:val="16"/>
                <w:szCs w:val="16"/>
                <w:lang w:val="ru-RU"/>
              </w:rPr>
              <w:t xml:space="preserve"> </w:t>
            </w:r>
            <w:r w:rsidR="004C02B7" w:rsidRPr="00177B5D">
              <w:rPr>
                <w:rFonts w:ascii="Sylfaen" w:hAnsi="Sylfaen" w:cs="Arial"/>
                <w:sz w:val="16"/>
                <w:szCs w:val="16"/>
              </w:rPr>
              <w:t>(</w:t>
            </w:r>
            <w:r w:rsidR="004C02B7" w:rsidRPr="00177B5D">
              <w:rPr>
                <w:rFonts w:ascii="Sylfaen" w:hAnsi="Sylfaen" w:cs="Arial"/>
                <w:sz w:val="16"/>
                <w:szCs w:val="16"/>
                <w:lang w:val="ru-RU"/>
              </w:rPr>
              <w:t>через консультанта по надзору</w:t>
            </w:r>
            <w:r w:rsidR="004C02B7" w:rsidRPr="00177B5D">
              <w:rPr>
                <w:rFonts w:ascii="Sylfaen" w:hAnsi="Sylfaen" w:cs="Arial"/>
                <w:sz w:val="16"/>
                <w:szCs w:val="16"/>
              </w:rPr>
              <w:t>)</w:t>
            </w:r>
          </w:p>
        </w:tc>
      </w:tr>
    </w:tbl>
    <w:p w14:paraId="43BF6B27" w14:textId="217E945F" w:rsidR="00E43AB4" w:rsidRDefault="00E43AB4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eastAsia="hr-BA"/>
        </w:rPr>
      </w:pPr>
    </w:p>
    <w:p w14:paraId="6AE4494A" w14:textId="77E0501B" w:rsidR="00E43AB4" w:rsidRPr="00E34689" w:rsidRDefault="00E43AB4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val="ru-RU" w:eastAsia="hr-BA"/>
        </w:rPr>
      </w:pPr>
    </w:p>
    <w:p w14:paraId="75B290C0" w14:textId="77777777" w:rsidR="004A0E18" w:rsidRPr="00E34689" w:rsidRDefault="004A0E18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val="ru-RU" w:eastAsia="hr-BA"/>
        </w:rPr>
      </w:pPr>
    </w:p>
    <w:p w14:paraId="56FFE757" w14:textId="7444D7A4" w:rsidR="004A0E18" w:rsidRPr="00EB6611" w:rsidRDefault="009D307A" w:rsidP="0072764D">
      <w:pPr>
        <w:spacing w:after="120" w:line="240" w:lineRule="auto"/>
        <w:jc w:val="center"/>
        <w:rPr>
          <w:rFonts w:ascii="Sylfaen" w:eastAsia="Times New Roman" w:hAnsi="Sylfaen" w:cstheme="minorHAnsi"/>
          <w:b/>
          <w:lang w:val="ru-RU" w:eastAsia="hr-BA"/>
        </w:rPr>
        <w:sectPr w:rsidR="004A0E18" w:rsidRPr="00EB6611" w:rsidSect="00D57B95">
          <w:footerReference w:type="default" r:id="rId10"/>
          <w:footerReference w:type="first" r:id="rId11"/>
          <w:pgSz w:w="16838" w:h="11906" w:orient="landscape" w:code="9"/>
          <w:pgMar w:top="567" w:right="728" w:bottom="851" w:left="811" w:header="737" w:footer="0" w:gutter="0"/>
          <w:cols w:space="720"/>
          <w:docGrid w:linePitch="326"/>
        </w:sectPr>
      </w:pPr>
      <w:r>
        <w:rPr>
          <w:noProof/>
          <w:lang w:val="en-US"/>
        </w:rPr>
        <w:lastRenderedPageBreak/>
        <w:drawing>
          <wp:inline distT="0" distB="0" distL="0" distR="0" wp14:anchorId="1011A38B" wp14:editId="0FBBD3CE">
            <wp:extent cx="9431020" cy="60293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020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5C428" w14:textId="082DCE9A" w:rsidR="004C2647" w:rsidRDefault="009D307A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val="ru-RU" w:eastAsia="hr-BA"/>
        </w:rPr>
      </w:pPr>
      <w:r>
        <w:rPr>
          <w:noProof/>
          <w:lang w:val="en-US"/>
        </w:rPr>
        <w:lastRenderedPageBreak/>
        <w:drawing>
          <wp:inline distT="0" distB="0" distL="0" distR="0" wp14:anchorId="605BAE94" wp14:editId="18D6EF5F">
            <wp:extent cx="6663690" cy="9408160"/>
            <wp:effectExtent l="0" t="0" r="381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690" cy="940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30807" w14:textId="482A58E8" w:rsidR="004C2647" w:rsidRDefault="004C2647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val="en-US" w:eastAsia="hr-BA"/>
        </w:rPr>
      </w:pPr>
    </w:p>
    <w:p w14:paraId="75928B9D" w14:textId="77777777" w:rsidR="008B7778" w:rsidRPr="004122F8" w:rsidRDefault="008B7778" w:rsidP="008B7778">
      <w:pPr>
        <w:tabs>
          <w:tab w:val="left" w:pos="3286"/>
        </w:tabs>
        <w:rPr>
          <w:rFonts w:ascii="Sylfaen" w:eastAsia="Times New Roman" w:hAnsi="Sylfaen" w:cstheme="minorHAnsi"/>
          <w:b/>
          <w:sz w:val="28"/>
          <w:szCs w:val="28"/>
          <w:lang w:val="ru-RU" w:eastAsia="hr-BA"/>
        </w:rPr>
      </w:pPr>
      <w:r w:rsidRPr="004122F8">
        <w:rPr>
          <w:rFonts w:ascii="Sylfaen" w:eastAsia="Times New Roman" w:hAnsi="Sylfaen" w:cstheme="minorHAnsi"/>
          <w:b/>
          <w:sz w:val="28"/>
          <w:szCs w:val="28"/>
          <w:lang w:val="ru-RU" w:eastAsia="hr-BA"/>
        </w:rPr>
        <w:lastRenderedPageBreak/>
        <w:t>Часть</w:t>
      </w:r>
      <w:r w:rsidRPr="004122F8">
        <w:rPr>
          <w:rFonts w:ascii="Sylfaen" w:eastAsia="Times New Roman" w:hAnsi="Sylfaen" w:cstheme="minorHAnsi"/>
          <w:b/>
          <w:sz w:val="28"/>
          <w:szCs w:val="28"/>
          <w:lang w:val="hy-AM" w:eastAsia="hr-BA"/>
        </w:rPr>
        <w:t xml:space="preserve"> 4</w:t>
      </w:r>
      <w:r w:rsidRPr="004122F8">
        <w:rPr>
          <w:rFonts w:ascii="Times New Roman" w:eastAsia="Times New Roman" w:hAnsi="Times New Roman" w:cs="Times New Roman"/>
          <w:b/>
          <w:sz w:val="28"/>
          <w:szCs w:val="28"/>
          <w:lang w:val="hy-AM" w:eastAsia="hr-BA"/>
        </w:rPr>
        <w:t>.</w:t>
      </w:r>
      <w:r w:rsidRPr="004122F8">
        <w:rPr>
          <w:rFonts w:ascii="Sylfaen" w:eastAsia="Times New Roman" w:hAnsi="Sylfaen" w:cs="Times New Roman"/>
          <w:b/>
          <w:sz w:val="28"/>
          <w:szCs w:val="28"/>
          <w:lang w:val="hy-AM" w:eastAsia="hr-BA"/>
        </w:rPr>
        <w:t xml:space="preserve"> </w:t>
      </w:r>
      <w:r w:rsidRPr="004122F8">
        <w:rPr>
          <w:rFonts w:ascii="Sylfaen" w:eastAsia="Times New Roman" w:hAnsi="Sylfaen" w:cs="Sylfaen"/>
          <w:b/>
          <w:sz w:val="28"/>
          <w:szCs w:val="28"/>
          <w:lang w:val="ru-RU" w:eastAsia="hr-BA"/>
        </w:rPr>
        <w:t>Социальные исследования</w:t>
      </w:r>
      <w:r w:rsidRPr="004122F8">
        <w:rPr>
          <w:rFonts w:ascii="Sylfaen" w:eastAsia="Times New Roman" w:hAnsi="Sylfaen" w:cstheme="minorHAnsi"/>
          <w:b/>
          <w:sz w:val="28"/>
          <w:szCs w:val="28"/>
          <w:lang w:val="ru-RU" w:eastAsia="hr-BA"/>
        </w:rPr>
        <w:tab/>
      </w:r>
    </w:p>
    <w:p w14:paraId="1202FE13" w14:textId="77777777" w:rsidR="008B7778" w:rsidRPr="00CB50FB" w:rsidRDefault="008B7778" w:rsidP="008B7778">
      <w:pPr>
        <w:spacing w:line="256" w:lineRule="auto"/>
        <w:jc w:val="center"/>
        <w:rPr>
          <w:rFonts w:ascii="Sylfaen" w:hAnsi="Sylfaen"/>
          <w:b/>
          <w:lang w:val="hy-AM"/>
        </w:rPr>
      </w:pPr>
      <w:r w:rsidRPr="00DE526E">
        <w:rPr>
          <w:rFonts w:ascii="Sylfaen" w:hAnsi="Sylfaen"/>
          <w:b/>
          <w:lang w:val="hy-AM"/>
        </w:rPr>
        <w:t>Базовый отчет по социальным исследованиям</w:t>
      </w:r>
    </w:p>
    <w:p w14:paraId="42CB66D3" w14:textId="550B635E" w:rsidR="00774661" w:rsidRPr="000F3538" w:rsidRDefault="00774661" w:rsidP="00774661">
      <w:pPr>
        <w:widowControl w:val="0"/>
        <w:spacing w:before="240" w:after="240"/>
        <w:jc w:val="both"/>
        <w:rPr>
          <w:rFonts w:ascii="Sylfaen" w:hAnsi="Sylfaen" w:cs="Sylfaen"/>
          <w:lang w:val="hy-AM"/>
        </w:rPr>
      </w:pPr>
      <w:r w:rsidRPr="00FE16A9">
        <w:rPr>
          <w:rFonts w:ascii="Sylfaen" w:hAnsi="Sylfaen" w:cs="Sylfaen"/>
          <w:lang w:val="hy-AM"/>
        </w:rPr>
        <w:t xml:space="preserve">Настоящий базовый отчет по социальным исследованиям включает </w:t>
      </w:r>
      <w:r w:rsidRPr="00FE16A9">
        <w:rPr>
          <w:rFonts w:ascii="Sylfaen" w:hAnsi="Sylfaen" w:cs="Sylfaen"/>
          <w:lang w:val="ru-RU"/>
        </w:rPr>
        <w:t xml:space="preserve">работы, выполненные в </w:t>
      </w:r>
      <w:r w:rsidRPr="00FE16A9">
        <w:rPr>
          <w:rFonts w:ascii="Sylfaen" w:hAnsi="Sylfaen" w:cs="Sylfaen"/>
          <w:lang w:val="hy-AM"/>
        </w:rPr>
        <w:t>предварительн</w:t>
      </w:r>
      <w:r w:rsidRPr="00FE16A9">
        <w:rPr>
          <w:rFonts w:ascii="Sylfaen" w:hAnsi="Sylfaen" w:cs="Sylfaen"/>
          <w:lang w:val="ru-RU"/>
        </w:rPr>
        <w:t>ом</w:t>
      </w:r>
      <w:r w:rsidRPr="00FE16A9">
        <w:rPr>
          <w:rFonts w:ascii="Sylfaen" w:hAnsi="Sylfaen" w:cs="Sylfaen"/>
          <w:lang w:val="hy-AM"/>
        </w:rPr>
        <w:t xml:space="preserve"> проект</w:t>
      </w:r>
      <w:r w:rsidRPr="00FE16A9">
        <w:rPr>
          <w:rFonts w:ascii="Sylfaen" w:hAnsi="Sylfaen" w:cs="Sylfaen"/>
          <w:lang w:val="ru-RU"/>
        </w:rPr>
        <w:t>е</w:t>
      </w:r>
      <w:r>
        <w:rPr>
          <w:rFonts w:ascii="Sylfaen" w:hAnsi="Sylfaen" w:cs="Sylfaen"/>
          <w:lang w:val="ru-RU"/>
        </w:rPr>
        <w:t xml:space="preserve"> по «Строительству БСР</w:t>
      </w:r>
      <w:r w:rsidR="008B7778">
        <w:rPr>
          <w:rFonts w:ascii="Sylfaen" w:hAnsi="Sylfaen" w:cs="Sylfaen"/>
          <w:lang w:val="ru-RU"/>
        </w:rPr>
        <w:t xml:space="preserve"> с использованием естественной чаши</w:t>
      </w:r>
      <w:r>
        <w:rPr>
          <w:rFonts w:ascii="Sylfaen" w:hAnsi="Sylfaen" w:cs="Sylfaen"/>
          <w:lang w:val="ru-RU"/>
        </w:rPr>
        <w:t xml:space="preserve"> </w:t>
      </w:r>
      <w:r w:rsidR="008B7778">
        <w:rPr>
          <w:rFonts w:ascii="Sylfaen" w:hAnsi="Sylfaen" w:cs="Sylfaen"/>
          <w:lang w:val="ru-RU"/>
        </w:rPr>
        <w:t>в</w:t>
      </w:r>
      <w:r>
        <w:rPr>
          <w:rFonts w:ascii="Sylfaen" w:hAnsi="Sylfaen" w:cs="Sylfaen"/>
          <w:lang w:val="ru-RU"/>
        </w:rPr>
        <w:t xml:space="preserve"> головной части канала Манаси Ару</w:t>
      </w:r>
      <w:r w:rsidRPr="00405F47">
        <w:rPr>
          <w:rFonts w:ascii="Sylfaen" w:hAnsi="Sylfaen" w:cs="Sylfaen"/>
          <w:lang w:val="ru-RU"/>
        </w:rPr>
        <w:t xml:space="preserve"> Гегаркуникского марза</w:t>
      </w:r>
      <w:r>
        <w:rPr>
          <w:rFonts w:ascii="Sylfaen" w:hAnsi="Sylfaen" w:cs="Sylfaen"/>
          <w:lang w:val="ru-RU"/>
        </w:rPr>
        <w:t>»</w:t>
      </w:r>
      <w:r w:rsidRPr="00FE16A9">
        <w:rPr>
          <w:rFonts w:ascii="Sylfaen" w:hAnsi="Sylfaen" w:cs="Sylfaen"/>
          <w:lang w:val="ru-RU"/>
        </w:rPr>
        <w:t xml:space="preserve">: </w:t>
      </w:r>
      <w:r w:rsidRPr="00FE16A9">
        <w:rPr>
          <w:rFonts w:ascii="Sylfaen" w:hAnsi="Sylfaen" w:cs="Sylfaen"/>
          <w:lang w:val="hy-AM"/>
        </w:rPr>
        <w:t>социальны</w:t>
      </w:r>
      <w:r w:rsidRPr="00FE16A9">
        <w:rPr>
          <w:rFonts w:ascii="Sylfaen" w:hAnsi="Sylfaen" w:cs="Sylfaen"/>
          <w:lang w:val="ru-RU"/>
        </w:rPr>
        <w:t>е</w:t>
      </w:r>
      <w:r w:rsidRPr="00FE16A9">
        <w:rPr>
          <w:rFonts w:ascii="Sylfaen" w:hAnsi="Sylfaen" w:cs="Sylfaen"/>
          <w:lang w:val="hy-AM"/>
        </w:rPr>
        <w:t xml:space="preserve"> исследовани</w:t>
      </w:r>
      <w:r w:rsidRPr="00FE16A9">
        <w:rPr>
          <w:rFonts w:ascii="Sylfaen" w:hAnsi="Sylfaen" w:cs="Sylfaen"/>
          <w:lang w:val="ru-RU"/>
        </w:rPr>
        <w:t>я</w:t>
      </w:r>
      <w:r w:rsidRPr="00FE16A9">
        <w:rPr>
          <w:rFonts w:ascii="Sylfaen" w:hAnsi="Sylfaen" w:cs="Sylfaen"/>
          <w:lang w:val="hy-AM"/>
        </w:rPr>
        <w:t xml:space="preserve">, </w:t>
      </w:r>
      <w:r w:rsidRPr="00FE16A9">
        <w:rPr>
          <w:rFonts w:ascii="Sylfaen" w:hAnsi="Sylfaen" w:cs="Sylfaen"/>
          <w:lang w:val="ru-RU"/>
        </w:rPr>
        <w:t xml:space="preserve">воздействие отведения земель </w:t>
      </w:r>
      <w:r w:rsidRPr="00FE16A9">
        <w:rPr>
          <w:rFonts w:ascii="Sylfaen" w:hAnsi="Sylfaen" w:cs="Sylfaen"/>
          <w:lang w:val="hy-AM"/>
        </w:rPr>
        <w:t>и переселени</w:t>
      </w:r>
      <w:r w:rsidRPr="00FE16A9">
        <w:rPr>
          <w:rFonts w:ascii="Sylfaen" w:hAnsi="Sylfaen" w:cs="Sylfaen"/>
          <w:lang w:val="ru-RU"/>
        </w:rPr>
        <w:t>я, а также</w:t>
      </w:r>
      <w:r w:rsidRPr="00FE16A9">
        <w:rPr>
          <w:rFonts w:ascii="Sylfaen" w:hAnsi="Sylfaen" w:cs="Sylfaen"/>
          <w:lang w:val="hy-AM"/>
        </w:rPr>
        <w:t xml:space="preserve"> необходимость подготовки ПДП</w:t>
      </w:r>
      <w:r w:rsidRPr="00FE16A9">
        <w:rPr>
          <w:rFonts w:ascii="Sylfaen" w:hAnsi="Sylfaen" w:cs="Sylfaen"/>
          <w:lang w:val="ru-RU"/>
        </w:rPr>
        <w:t xml:space="preserve"> (план действий по переселению)</w:t>
      </w:r>
      <w:r w:rsidRPr="00FE16A9">
        <w:rPr>
          <w:rFonts w:ascii="Sylfaen" w:hAnsi="Sylfaen" w:cs="Sylfaen"/>
          <w:lang w:val="hy-AM"/>
        </w:rPr>
        <w:t>.</w:t>
      </w:r>
    </w:p>
    <w:p w14:paraId="10348333" w14:textId="77777777" w:rsidR="00774661" w:rsidRPr="00FE16A9" w:rsidRDefault="00774661" w:rsidP="00774661">
      <w:pPr>
        <w:pStyle w:val="NoSpacing"/>
        <w:jc w:val="both"/>
        <w:rPr>
          <w:rFonts w:ascii="Sylfaen" w:hAnsi="Sylfaen" w:cs="Sylfaen"/>
          <w:lang w:val="ru-RU"/>
        </w:rPr>
      </w:pPr>
      <w:r w:rsidRPr="00FE16A9">
        <w:rPr>
          <w:rFonts w:ascii="Sylfaen" w:hAnsi="Sylfaen" w:cs="Sylfaen"/>
          <w:lang w:val="hy-AM"/>
        </w:rPr>
        <w:t xml:space="preserve">Документальные исследования, регулирующие оценку социальных </w:t>
      </w:r>
      <w:r w:rsidRPr="00FE16A9">
        <w:rPr>
          <w:rFonts w:ascii="Sylfaen" w:hAnsi="Sylfaen" w:cs="Sylfaen"/>
          <w:lang w:val="ru-RU"/>
        </w:rPr>
        <w:t>воздействий</w:t>
      </w:r>
      <w:r w:rsidRPr="00FE16A9">
        <w:rPr>
          <w:rFonts w:ascii="Sylfaen" w:hAnsi="Sylfaen" w:cs="Sylfaen"/>
          <w:lang w:val="hy-AM"/>
        </w:rPr>
        <w:t xml:space="preserve">, сбор исходных социальных данных, </w:t>
      </w:r>
      <w:r w:rsidRPr="00FE16A9">
        <w:rPr>
          <w:rFonts w:ascii="Sylfaen" w:hAnsi="Sylfaen" w:cs="Sylfaen"/>
          <w:lang w:val="ru-RU"/>
        </w:rPr>
        <w:t xml:space="preserve">представленные </w:t>
      </w:r>
      <w:r w:rsidRPr="00FE16A9">
        <w:rPr>
          <w:rFonts w:ascii="Sylfaen" w:hAnsi="Sylfaen" w:cs="Sylfaen"/>
          <w:lang w:val="hy-AM"/>
        </w:rPr>
        <w:t xml:space="preserve">письменные материалы </w:t>
      </w:r>
      <w:r w:rsidRPr="00FE16A9">
        <w:rPr>
          <w:rFonts w:ascii="Sylfaen" w:hAnsi="Sylfaen" w:cs="Sylfaen"/>
          <w:lang w:val="ru-RU"/>
        </w:rPr>
        <w:t xml:space="preserve">руководителей общин </w:t>
      </w:r>
      <w:r w:rsidRPr="00FE16A9">
        <w:rPr>
          <w:rFonts w:ascii="Sylfaen" w:hAnsi="Sylfaen" w:cs="Sylfaen"/>
          <w:lang w:val="hy-AM"/>
        </w:rPr>
        <w:t xml:space="preserve">и сотрудников </w:t>
      </w:r>
      <w:r w:rsidRPr="00FE16A9">
        <w:rPr>
          <w:rFonts w:ascii="Sylfaen" w:hAnsi="Sylfaen" w:cs="Sylfaen"/>
          <w:lang w:val="ru-RU"/>
        </w:rPr>
        <w:t>ОВП “</w:t>
      </w:r>
      <w:r>
        <w:rPr>
          <w:rFonts w:ascii="Sylfaen" w:hAnsi="Sylfaen" w:cs="Sylfaen"/>
          <w:lang w:val="ru-RU"/>
        </w:rPr>
        <w:t>Гегаркуник</w:t>
      </w:r>
      <w:r w:rsidRPr="00FE16A9">
        <w:rPr>
          <w:rFonts w:ascii="Sylfaen" w:hAnsi="Sylfaen" w:cs="Sylfaen"/>
          <w:lang w:val="ru-RU"/>
        </w:rPr>
        <w:t>”</w:t>
      </w:r>
      <w:r w:rsidRPr="00FE16A9">
        <w:rPr>
          <w:rFonts w:ascii="Sylfaen" w:hAnsi="Sylfaen" w:cs="Sylfaen"/>
          <w:lang w:val="hy-AM"/>
        </w:rPr>
        <w:t xml:space="preserve">, выезды в затронутые </w:t>
      </w:r>
      <w:r w:rsidRPr="00FE16A9">
        <w:rPr>
          <w:rFonts w:ascii="Sylfaen" w:hAnsi="Sylfaen" w:cs="Sylfaen"/>
          <w:lang w:val="ru-RU"/>
        </w:rPr>
        <w:t>общины</w:t>
      </w:r>
      <w:r w:rsidRPr="00FE16A9">
        <w:rPr>
          <w:rFonts w:ascii="Sylfaen" w:hAnsi="Sylfaen" w:cs="Sylfaen"/>
          <w:lang w:val="hy-AM"/>
        </w:rPr>
        <w:t xml:space="preserve">, встречи фокус-групп и общественные обсуждения послужили основой для подготовки </w:t>
      </w:r>
      <w:r w:rsidRPr="00FE16A9">
        <w:rPr>
          <w:rFonts w:ascii="Sylfaen" w:hAnsi="Sylfaen" w:cs="Sylfaen"/>
          <w:lang w:val="ru-RU"/>
        </w:rPr>
        <w:t xml:space="preserve">данного отчета </w:t>
      </w:r>
      <w:r w:rsidRPr="00FE16A9">
        <w:rPr>
          <w:rFonts w:ascii="Sylfaen" w:hAnsi="Sylfaen" w:cs="Sylfaen"/>
          <w:lang w:val="hy-AM"/>
        </w:rPr>
        <w:t>предварительного проекта.</w:t>
      </w:r>
    </w:p>
    <w:p w14:paraId="1A5765B0" w14:textId="77777777" w:rsidR="008B7778" w:rsidRPr="004122F8" w:rsidRDefault="008B7778" w:rsidP="008B7778">
      <w:pPr>
        <w:pStyle w:val="Heading1"/>
        <w:keepNext w:val="0"/>
        <w:spacing w:before="0"/>
        <w:ind w:firstLine="720"/>
        <w:rPr>
          <w:rFonts w:ascii="Sylfaen" w:hAnsi="Sylfaen"/>
          <w:b w:val="0"/>
          <w:color w:val="auto"/>
          <w:sz w:val="24"/>
          <w:szCs w:val="24"/>
          <w:lang w:val="ru-RU" w:eastAsia="ar-SA"/>
        </w:rPr>
      </w:pPr>
      <w:r w:rsidRPr="00522A06">
        <w:rPr>
          <w:rFonts w:ascii="Sylfaen" w:hAnsi="Sylfaen"/>
          <w:color w:val="auto"/>
          <w:sz w:val="24"/>
          <w:szCs w:val="24"/>
          <w:lang w:val="pt-PT" w:eastAsia="ar-SA"/>
        </w:rPr>
        <w:t>1</w:t>
      </w:r>
      <w:r w:rsidRPr="00522A06">
        <w:rPr>
          <w:rFonts w:ascii="Sylfaen" w:hAnsi="Sylfaen"/>
          <w:color w:val="auto"/>
          <w:sz w:val="24"/>
          <w:szCs w:val="24"/>
          <w:lang w:val="hy-AM" w:eastAsia="ar-SA"/>
        </w:rPr>
        <w:t xml:space="preserve">. </w:t>
      </w:r>
      <w:r>
        <w:rPr>
          <w:rFonts w:ascii="Sylfaen" w:hAnsi="Sylfaen"/>
          <w:color w:val="auto"/>
          <w:sz w:val="24"/>
          <w:szCs w:val="24"/>
          <w:lang w:val="ru-RU" w:eastAsia="ar-SA"/>
        </w:rPr>
        <w:t>Описание проекта</w:t>
      </w:r>
    </w:p>
    <w:p w14:paraId="61028323" w14:textId="77777777" w:rsidR="00774661" w:rsidRPr="00FE16A9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hy-AM"/>
        </w:rPr>
      </w:pPr>
      <w:r w:rsidRPr="00FE16A9">
        <w:rPr>
          <w:rFonts w:ascii="Sylfaen" w:hAnsi="Sylfaen" w:cs="Arial AMU"/>
          <w:lang w:val="hy-AM"/>
        </w:rPr>
        <w:t xml:space="preserve">Цель проекта – обеспечить устойчивое и эффективное использование скудной оросительной воды, способствуя развитию сельского хозяйства, снижая уязвимость целевой группы к последствиям изменения климата. Реализация проекта окажет существенное положительное влияние на эффективность управления водными ресурсами региона </w:t>
      </w:r>
      <w:r w:rsidRPr="00FE16A9">
        <w:rPr>
          <w:rFonts w:ascii="Sylfaen" w:hAnsi="Sylfaen" w:cs="Arial AMU"/>
          <w:lang w:val="ru-RU"/>
        </w:rPr>
        <w:t>и</w:t>
      </w:r>
      <w:r w:rsidRPr="00FE16A9">
        <w:rPr>
          <w:rFonts w:ascii="Sylfaen" w:hAnsi="Sylfaen" w:cs="Arial AMU"/>
          <w:lang w:val="hy-AM"/>
        </w:rPr>
        <w:t xml:space="preserve"> будет способствовать развитию сельских </w:t>
      </w:r>
      <w:r w:rsidRPr="00FE16A9">
        <w:rPr>
          <w:rFonts w:ascii="Sylfaen" w:hAnsi="Sylfaen" w:cs="Arial AMU"/>
          <w:lang w:val="ru-RU"/>
        </w:rPr>
        <w:t>районов</w:t>
      </w:r>
      <w:r w:rsidRPr="00FE16A9">
        <w:rPr>
          <w:rFonts w:ascii="Sylfaen" w:hAnsi="Sylfaen" w:cs="Arial AMU"/>
          <w:lang w:val="hy-AM"/>
        </w:rPr>
        <w:t>, повышению уровня жизни населения.</w:t>
      </w:r>
    </w:p>
    <w:p w14:paraId="386DC954" w14:textId="77777777" w:rsidR="00774661" w:rsidRPr="00FE16A9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FE16A9">
        <w:rPr>
          <w:rFonts w:ascii="Sylfaen" w:hAnsi="Sylfaen" w:cs="Arial AMU"/>
          <w:lang w:val="ru-RU"/>
        </w:rPr>
        <w:t>По данной программе предусматривается</w:t>
      </w:r>
    </w:p>
    <w:p w14:paraId="66D17FC5" w14:textId="77777777" w:rsidR="00774661" w:rsidRPr="007408B1" w:rsidRDefault="00774661" w:rsidP="00774661">
      <w:pPr>
        <w:widowControl w:val="0"/>
        <w:spacing w:before="240" w:after="240"/>
        <w:jc w:val="both"/>
        <w:rPr>
          <w:rFonts w:ascii="Sylfaen" w:hAnsi="Sylfaen" w:cs="Sylfaen"/>
          <w:b/>
          <w:lang w:val="hy-AM"/>
        </w:rPr>
      </w:pPr>
      <w:bookmarkStart w:id="8" w:name="_Toc76640368"/>
      <w:bookmarkStart w:id="9" w:name="_Toc434221184"/>
      <w:r>
        <w:rPr>
          <w:rFonts w:ascii="Sylfaen" w:hAnsi="Sylfaen" w:cs="Sylfaen"/>
          <w:b/>
          <w:lang w:val="ru-RU"/>
        </w:rPr>
        <w:t>«</w:t>
      </w:r>
      <w:r w:rsidRPr="005F5E80">
        <w:rPr>
          <w:rFonts w:ascii="Sylfaen" w:hAnsi="Sylfaen" w:cs="Sylfaen"/>
          <w:b/>
          <w:lang w:val="hy-AM"/>
        </w:rPr>
        <w:t>Строительств</w:t>
      </w:r>
      <w:r>
        <w:rPr>
          <w:rFonts w:ascii="Sylfaen" w:hAnsi="Sylfaen" w:cs="Sylfaen"/>
          <w:b/>
          <w:lang w:val="ru-RU"/>
        </w:rPr>
        <w:t>о</w:t>
      </w:r>
      <w:r w:rsidRPr="005F5E80">
        <w:rPr>
          <w:rFonts w:ascii="Sylfaen" w:hAnsi="Sylfaen" w:cs="Sylfaen"/>
          <w:b/>
          <w:lang w:val="hy-AM"/>
        </w:rPr>
        <w:t xml:space="preserve"> БСР объемом ок.</w:t>
      </w:r>
      <w:r>
        <w:rPr>
          <w:rFonts w:ascii="Sylfaen" w:hAnsi="Sylfaen" w:cs="Sylfaen"/>
          <w:b/>
          <w:lang w:val="ru-RU"/>
        </w:rPr>
        <w:t>27</w:t>
      </w:r>
      <w:r w:rsidRPr="005F5E80">
        <w:rPr>
          <w:rFonts w:ascii="Sylfaen" w:hAnsi="Sylfaen" w:cs="Sylfaen"/>
          <w:b/>
          <w:lang w:val="hy-AM"/>
        </w:rPr>
        <w:t>.</w:t>
      </w:r>
      <w:r w:rsidRPr="00E965CF">
        <w:rPr>
          <w:rFonts w:ascii="Sylfaen" w:hAnsi="Sylfaen" w:cs="Sylfaen"/>
          <w:b/>
          <w:lang w:val="ru-RU"/>
        </w:rPr>
        <w:t>0</w:t>
      </w:r>
      <w:r w:rsidRPr="005F5E80">
        <w:rPr>
          <w:rFonts w:ascii="Sylfaen" w:hAnsi="Sylfaen" w:cs="Sylfaen"/>
          <w:b/>
          <w:lang w:val="hy-AM"/>
        </w:rPr>
        <w:t xml:space="preserve"> тыс.куб.м </w:t>
      </w:r>
      <w:r>
        <w:rPr>
          <w:rFonts w:ascii="Sylfaen" w:hAnsi="Sylfaen" w:cs="Sylfaen"/>
          <w:b/>
          <w:lang w:val="ru-RU"/>
        </w:rPr>
        <w:t>на территории «Копой Вар» вверх от головной части канала Манаси Ару</w:t>
      </w:r>
      <w:r>
        <w:rPr>
          <w:rFonts w:ascii="Sylfaen" w:hAnsi="Sylfaen" w:cs="Sylfaen"/>
          <w:b/>
          <w:lang w:val="hy-AM"/>
        </w:rPr>
        <w:t xml:space="preserve"> Гегаркуникск</w:t>
      </w:r>
      <w:r w:rsidRPr="005F5E80">
        <w:rPr>
          <w:rFonts w:ascii="Sylfaen" w:hAnsi="Sylfaen" w:cs="Sylfaen"/>
          <w:b/>
          <w:lang w:val="hy-AM"/>
        </w:rPr>
        <w:t>ого марза</w:t>
      </w:r>
      <w:r w:rsidRPr="007408B1">
        <w:rPr>
          <w:rFonts w:ascii="Sylfaen" w:hAnsi="Sylfaen" w:cs="Sylfaen"/>
          <w:b/>
          <w:lang w:val="hy-AM"/>
        </w:rPr>
        <w:t>»</w:t>
      </w:r>
    </w:p>
    <w:p w14:paraId="0E1F83C2" w14:textId="22B45827" w:rsidR="00774661" w:rsidRPr="00A41FB7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FE16A9">
        <w:rPr>
          <w:rFonts w:ascii="Sylfaen" w:hAnsi="Sylfaen"/>
          <w:b/>
          <w:i/>
          <w:lang w:val="hy-AM"/>
        </w:rPr>
        <w:t>на подкомандных участках ОВП «</w:t>
      </w:r>
      <w:r>
        <w:rPr>
          <w:rFonts w:ascii="Sylfaen" w:hAnsi="Sylfaen"/>
          <w:b/>
          <w:i/>
          <w:lang w:val="ru-RU"/>
        </w:rPr>
        <w:t>Гегаркуник</w:t>
      </w:r>
      <w:r w:rsidRPr="00FE16A9">
        <w:rPr>
          <w:rFonts w:ascii="Sylfaen" w:hAnsi="Sylfaen"/>
          <w:b/>
          <w:i/>
          <w:lang w:val="hy-AM"/>
        </w:rPr>
        <w:t>»</w:t>
      </w:r>
      <w:r w:rsidR="00A41FB7">
        <w:rPr>
          <w:rFonts w:ascii="Sylfaen" w:hAnsi="Sylfaen"/>
          <w:b/>
          <w:i/>
          <w:lang w:val="ru-RU"/>
        </w:rPr>
        <w:t xml:space="preserve"> пакета Лота 3</w:t>
      </w:r>
    </w:p>
    <w:p w14:paraId="6A0E5F1F" w14:textId="77777777" w:rsidR="00774661" w:rsidRPr="00E965CF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FE16A9">
        <w:rPr>
          <w:rFonts w:ascii="Sylfaen" w:hAnsi="Sylfaen" w:cs="Arial AMU"/>
          <w:lang w:val="hy-AM"/>
        </w:rPr>
        <w:t xml:space="preserve">Рассматривались </w:t>
      </w:r>
      <w:r>
        <w:rPr>
          <w:rFonts w:ascii="Sylfaen" w:hAnsi="Sylfaen" w:cs="Arial AMU"/>
          <w:lang w:val="ru-RU"/>
        </w:rPr>
        <w:t xml:space="preserve">возможности </w:t>
      </w:r>
      <w:r w:rsidRPr="005F5E80">
        <w:rPr>
          <w:rFonts w:ascii="Sylfaen" w:hAnsi="Sylfaen" w:cs="Arial AMU"/>
          <w:lang w:val="ru-RU"/>
        </w:rPr>
        <w:t xml:space="preserve">строительства </w:t>
      </w:r>
      <w:r>
        <w:rPr>
          <w:rFonts w:ascii="Sylfaen" w:hAnsi="Sylfaen" w:cs="Arial AMU"/>
          <w:lang w:val="ru-RU"/>
        </w:rPr>
        <w:t xml:space="preserve">БСР </w:t>
      </w:r>
      <w:r w:rsidRPr="00DE059C">
        <w:rPr>
          <w:rFonts w:ascii="Sylfaen" w:hAnsi="Sylfaen" w:cs="Arial AMU"/>
          <w:lang w:val="ru-RU"/>
        </w:rPr>
        <w:t>на территории «Копой Вар» вверх от головной части канала Манаси Ару</w:t>
      </w:r>
      <w:r w:rsidRPr="005F5E80">
        <w:rPr>
          <w:rFonts w:ascii="Sylfaen" w:hAnsi="Sylfaen" w:cs="Arial AMU"/>
          <w:lang w:val="ru-RU"/>
        </w:rPr>
        <w:t>.</w:t>
      </w:r>
      <w:r>
        <w:rPr>
          <w:rFonts w:ascii="Sylfaen" w:hAnsi="Sylfaen" w:cs="Arial AMU"/>
          <w:lang w:val="ru-RU"/>
        </w:rPr>
        <w:t xml:space="preserve"> </w:t>
      </w:r>
      <w:r w:rsidRPr="00DE059C">
        <w:rPr>
          <w:rFonts w:ascii="Sylfaen" w:hAnsi="Sylfaen" w:cs="Arial AMU"/>
          <w:lang w:val="ru-RU"/>
        </w:rPr>
        <w:t xml:space="preserve">На этом участке предлагается разместить </w:t>
      </w:r>
      <w:r>
        <w:rPr>
          <w:rFonts w:ascii="Sylfaen" w:hAnsi="Sylfaen" w:cs="Arial AMU"/>
          <w:lang w:val="ru-RU"/>
        </w:rPr>
        <w:t>БСР</w:t>
      </w:r>
      <w:r w:rsidRPr="00DE059C">
        <w:rPr>
          <w:rFonts w:ascii="Sylfaen" w:hAnsi="Sylfaen" w:cs="Arial AMU"/>
          <w:lang w:val="ru-RU"/>
        </w:rPr>
        <w:t xml:space="preserve"> между рекой Мартуни и Вагашен</w:t>
      </w:r>
      <w:r>
        <w:rPr>
          <w:rFonts w:ascii="Sylfaen" w:hAnsi="Sylfaen" w:cs="Arial AMU"/>
          <w:lang w:val="ru-RU"/>
        </w:rPr>
        <w:t>ским Мец Ару</w:t>
      </w:r>
      <w:r w:rsidRPr="00DE059C">
        <w:rPr>
          <w:rFonts w:ascii="Sylfaen" w:hAnsi="Sylfaen" w:cs="Arial AMU"/>
          <w:lang w:val="ru-RU"/>
        </w:rPr>
        <w:t xml:space="preserve">, </w:t>
      </w:r>
      <w:r>
        <w:rPr>
          <w:rFonts w:ascii="Sylfaen" w:hAnsi="Sylfaen" w:cs="Arial AMU"/>
          <w:lang w:val="ru-RU"/>
        </w:rPr>
        <w:t>на</w:t>
      </w:r>
      <w:r w:rsidRPr="00DE059C">
        <w:rPr>
          <w:rFonts w:ascii="Sylfaen" w:hAnsi="Sylfaen" w:cs="Arial AMU"/>
          <w:lang w:val="ru-RU"/>
        </w:rPr>
        <w:t xml:space="preserve"> наклонно</w:t>
      </w:r>
      <w:r>
        <w:rPr>
          <w:rFonts w:ascii="Sylfaen" w:hAnsi="Sylfaen" w:cs="Arial AMU"/>
          <w:lang w:val="ru-RU"/>
        </w:rPr>
        <w:t>м</w:t>
      </w:r>
      <w:r w:rsidRPr="00DE059C">
        <w:rPr>
          <w:rFonts w:ascii="Sylfaen" w:hAnsi="Sylfaen" w:cs="Arial AMU"/>
          <w:lang w:val="ru-RU"/>
        </w:rPr>
        <w:t xml:space="preserve"> склон</w:t>
      </w:r>
      <w:r>
        <w:rPr>
          <w:rFonts w:ascii="Sylfaen" w:hAnsi="Sylfaen" w:cs="Arial AMU"/>
          <w:lang w:val="ru-RU"/>
        </w:rPr>
        <w:t>е</w:t>
      </w:r>
      <w:r w:rsidRPr="00DE059C">
        <w:rPr>
          <w:rFonts w:ascii="Sylfaen" w:hAnsi="Sylfaen" w:cs="Arial AMU"/>
          <w:lang w:val="ru-RU"/>
        </w:rPr>
        <w:t xml:space="preserve">. </w:t>
      </w:r>
      <w:r w:rsidRPr="00FE16A9">
        <w:rPr>
          <w:rFonts w:ascii="Sylfaen" w:hAnsi="Sylfaen" w:cs="Arial AMU"/>
          <w:lang w:val="hy-AM"/>
        </w:rPr>
        <w:t>Проведены топограф</w:t>
      </w:r>
      <w:r w:rsidRPr="00FE16A9">
        <w:rPr>
          <w:rFonts w:ascii="Sylfaen" w:hAnsi="Sylfaen" w:cs="Arial AMU"/>
          <w:lang w:val="ru-RU"/>
        </w:rPr>
        <w:t>ические</w:t>
      </w:r>
      <w:r>
        <w:rPr>
          <w:rFonts w:ascii="Sylfaen" w:hAnsi="Sylfaen" w:cs="Arial AMU"/>
          <w:lang w:val="ru-RU"/>
        </w:rPr>
        <w:t>,</w:t>
      </w:r>
      <w:r w:rsidRPr="00FE16A9">
        <w:rPr>
          <w:rFonts w:ascii="Sylfaen" w:hAnsi="Sylfaen" w:cs="Arial AMU"/>
          <w:lang w:val="ru-RU"/>
        </w:rPr>
        <w:t xml:space="preserve"> </w:t>
      </w:r>
      <w:r w:rsidRPr="00FE16A9">
        <w:rPr>
          <w:rFonts w:ascii="Sylfaen" w:hAnsi="Sylfaen" w:cs="Arial AMU"/>
          <w:lang w:val="hy-AM"/>
        </w:rPr>
        <w:t xml:space="preserve">геологические </w:t>
      </w:r>
      <w:r>
        <w:rPr>
          <w:rFonts w:ascii="Sylfaen" w:hAnsi="Sylfaen" w:cs="Arial AMU"/>
          <w:lang w:val="ru-RU"/>
        </w:rPr>
        <w:t xml:space="preserve">и гидрологические </w:t>
      </w:r>
      <w:r w:rsidRPr="00FE16A9">
        <w:rPr>
          <w:rFonts w:ascii="Sylfaen" w:hAnsi="Sylfaen" w:cs="Arial AMU"/>
          <w:lang w:val="ru-RU"/>
        </w:rPr>
        <w:t>съемки</w:t>
      </w:r>
      <w:r w:rsidRPr="00FE16A9">
        <w:rPr>
          <w:rFonts w:ascii="Sylfaen" w:hAnsi="Sylfaen" w:cs="Arial AMU"/>
          <w:lang w:val="hy-AM"/>
        </w:rPr>
        <w:t xml:space="preserve"> и исследования. </w:t>
      </w:r>
      <w:r>
        <w:rPr>
          <w:rFonts w:ascii="Sylfaen" w:hAnsi="Sylfaen" w:cs="Arial AMU"/>
          <w:lang w:val="ru-RU"/>
        </w:rPr>
        <w:t>Проведено геофизическое исследование.</w:t>
      </w:r>
    </w:p>
    <w:p w14:paraId="44642A90" w14:textId="77777777" w:rsidR="00774661" w:rsidRPr="00A41FB7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b/>
          <w:i/>
          <w:lang w:val="ru-RU"/>
        </w:rPr>
      </w:pPr>
      <w:r w:rsidRPr="00A41FB7">
        <w:rPr>
          <w:rFonts w:ascii="Sylfaen" w:hAnsi="Sylfaen" w:cs="Arial AMU"/>
          <w:b/>
          <w:i/>
          <w:lang w:val="ru-RU"/>
        </w:rPr>
        <w:t>Предлагается:</w:t>
      </w:r>
    </w:p>
    <w:p w14:paraId="51C1AB48" w14:textId="77777777" w:rsidR="00774661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BE3F85">
        <w:rPr>
          <w:rFonts w:ascii="Sylfaen" w:hAnsi="Sylfaen" w:cs="Arial AMU"/>
          <w:lang w:val="ru-RU"/>
        </w:rPr>
        <w:t xml:space="preserve">Объем </w:t>
      </w:r>
      <w:r>
        <w:rPr>
          <w:rFonts w:ascii="Sylfaen" w:hAnsi="Sylfaen" w:cs="Arial AMU"/>
          <w:lang w:val="ru-RU"/>
        </w:rPr>
        <w:t>БСР</w:t>
      </w:r>
      <w:r w:rsidRPr="00BE3F85">
        <w:rPr>
          <w:rFonts w:ascii="Sylfaen" w:hAnsi="Sylfaen" w:cs="Arial AMU"/>
          <w:lang w:val="ru-RU"/>
        </w:rPr>
        <w:t xml:space="preserve"> </w:t>
      </w:r>
      <w:r>
        <w:rPr>
          <w:rFonts w:ascii="Sylfaen" w:hAnsi="Sylfaen" w:cs="Arial AMU"/>
          <w:lang w:val="ru-RU"/>
        </w:rPr>
        <w:t>ок.27</w:t>
      </w:r>
      <w:r w:rsidRPr="005C7E77">
        <w:rPr>
          <w:rFonts w:ascii="Sylfaen" w:hAnsi="Sylfaen" w:cs="Arial AMU"/>
          <w:lang w:val="ru-RU"/>
        </w:rPr>
        <w:t>.</w:t>
      </w:r>
      <w:r>
        <w:rPr>
          <w:rFonts w:ascii="Sylfaen" w:hAnsi="Sylfaen" w:cs="Arial AMU"/>
          <w:lang w:val="ru-RU"/>
        </w:rPr>
        <w:t>0</w:t>
      </w:r>
      <w:r w:rsidRPr="00BE3F85">
        <w:rPr>
          <w:rFonts w:ascii="Sylfaen" w:hAnsi="Sylfaen" w:cs="Arial AMU"/>
          <w:lang w:val="ru-RU"/>
        </w:rPr>
        <w:t xml:space="preserve"> </w:t>
      </w:r>
      <w:r>
        <w:rPr>
          <w:rFonts w:ascii="Sylfaen" w:hAnsi="Sylfaen" w:cs="Arial AMU"/>
          <w:lang w:val="ru-RU"/>
        </w:rPr>
        <w:t>тыс.</w:t>
      </w:r>
      <w:r w:rsidRPr="00BE3F85">
        <w:rPr>
          <w:rFonts w:ascii="Sylfaen" w:hAnsi="Sylfaen" w:cs="Arial AMU"/>
          <w:lang w:val="ru-RU"/>
        </w:rPr>
        <w:t>кубометров</w:t>
      </w:r>
      <w:r>
        <w:rPr>
          <w:rFonts w:ascii="Sylfaen" w:hAnsi="Sylfaen" w:cs="Arial AMU"/>
          <w:lang w:val="ru-RU"/>
        </w:rPr>
        <w:t>. Согласно данным ОВП (расход</w:t>
      </w:r>
      <w:r w:rsidRPr="00DE059C">
        <w:rPr>
          <w:rFonts w:ascii="Sylfaen" w:hAnsi="Sylfaen" w:cs="Arial AMU"/>
          <w:lang w:val="ru-RU"/>
        </w:rPr>
        <w:t xml:space="preserve"> и часы наполнения бассейна</w:t>
      </w:r>
      <w:r>
        <w:rPr>
          <w:rFonts w:ascii="Sylfaen" w:hAnsi="Sylfaen" w:cs="Arial AMU"/>
          <w:lang w:val="ru-RU"/>
        </w:rPr>
        <w:t xml:space="preserve">) объем получается след.образом: </w:t>
      </w:r>
      <w:r w:rsidRPr="00DE059C">
        <w:rPr>
          <w:rFonts w:ascii="Sylfaen" w:hAnsi="Sylfaen" w:cs="Arial AMU"/>
          <w:lang w:val="ru-RU"/>
        </w:rPr>
        <w:t>0.75</w:t>
      </w:r>
      <w:r>
        <w:rPr>
          <w:rFonts w:ascii="Sylfaen" w:hAnsi="Sylfaen" w:cs="Arial AMU"/>
          <w:lang w:val="ru-RU"/>
        </w:rPr>
        <w:t>куб.м</w:t>
      </w:r>
      <w:r w:rsidRPr="00DE059C">
        <w:rPr>
          <w:rFonts w:ascii="Sylfaen" w:hAnsi="Sylfaen" w:cs="Arial AMU"/>
          <w:lang w:val="ru-RU"/>
        </w:rPr>
        <w:t>/</w:t>
      </w:r>
      <w:r>
        <w:rPr>
          <w:rFonts w:ascii="Sylfaen" w:hAnsi="Sylfaen" w:cs="Arial AMU"/>
          <w:lang w:val="ru-RU"/>
        </w:rPr>
        <w:t>сек</w:t>
      </w:r>
      <w:r w:rsidRPr="00DE059C">
        <w:rPr>
          <w:rFonts w:ascii="Sylfaen" w:hAnsi="Sylfaen" w:cs="Arial AMU"/>
          <w:lang w:val="ru-RU"/>
        </w:rPr>
        <w:t xml:space="preserve"> x 10</w:t>
      </w:r>
      <w:r>
        <w:rPr>
          <w:rFonts w:ascii="Sylfaen" w:hAnsi="Sylfaen" w:cs="Arial AMU"/>
          <w:lang w:val="ru-RU"/>
        </w:rPr>
        <w:t>час.</w:t>
      </w:r>
      <w:r w:rsidRPr="00DE059C">
        <w:rPr>
          <w:rFonts w:ascii="Sylfaen" w:hAnsi="Sylfaen" w:cs="Arial AMU"/>
          <w:lang w:val="ru-RU"/>
        </w:rPr>
        <w:t xml:space="preserve"> x 3600 </w:t>
      </w:r>
      <w:r>
        <w:rPr>
          <w:rFonts w:ascii="Sylfaen" w:hAnsi="Sylfaen" w:cs="Arial AMU"/>
          <w:lang w:val="ru-RU"/>
        </w:rPr>
        <w:t>сек.</w:t>
      </w:r>
      <w:r w:rsidRPr="00DE059C">
        <w:rPr>
          <w:rFonts w:ascii="Sylfaen" w:hAnsi="Sylfaen" w:cs="Arial AMU"/>
          <w:lang w:val="ru-RU"/>
        </w:rPr>
        <w:t xml:space="preserve"> = 27000</w:t>
      </w:r>
      <w:r>
        <w:rPr>
          <w:rFonts w:ascii="Sylfaen" w:hAnsi="Sylfaen" w:cs="Arial AMU"/>
          <w:lang w:val="ru-RU"/>
        </w:rPr>
        <w:t>куб.м.</w:t>
      </w:r>
    </w:p>
    <w:p w14:paraId="0DD4C240" w14:textId="77777777" w:rsidR="00774661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AE3F6D">
        <w:rPr>
          <w:rFonts w:ascii="Sylfaen" w:hAnsi="Sylfaen" w:cs="Arial AMU"/>
          <w:lang w:val="ru-RU"/>
        </w:rPr>
        <w:t xml:space="preserve">Строящийся бассейн </w:t>
      </w:r>
      <w:r>
        <w:rPr>
          <w:rFonts w:ascii="Sylfaen" w:hAnsi="Sylfaen" w:cs="Arial AMU"/>
          <w:lang w:val="ru-RU"/>
        </w:rPr>
        <w:t>земляной</w:t>
      </w:r>
      <w:r w:rsidRPr="00AE3F6D">
        <w:rPr>
          <w:rFonts w:ascii="Sylfaen" w:hAnsi="Sylfaen" w:cs="Arial AMU"/>
          <w:lang w:val="ru-RU"/>
        </w:rPr>
        <w:t xml:space="preserve">, в качестве противофильтрационной меры бассейна </w:t>
      </w:r>
      <w:r>
        <w:rPr>
          <w:rFonts w:ascii="Sylfaen" w:hAnsi="Sylfaen" w:cs="Arial AMU"/>
          <w:lang w:val="ru-RU"/>
        </w:rPr>
        <w:t xml:space="preserve">укладывается </w:t>
      </w:r>
      <w:r w:rsidRPr="00AE3F6D">
        <w:rPr>
          <w:rFonts w:ascii="Sylfaen" w:hAnsi="Sylfaen" w:cs="Arial AMU"/>
          <w:lang w:val="ru-RU"/>
        </w:rPr>
        <w:t xml:space="preserve">бентонитовый мат. </w:t>
      </w:r>
    </w:p>
    <w:p w14:paraId="362CC39A" w14:textId="77777777" w:rsidR="00774661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>
        <w:rPr>
          <w:rFonts w:ascii="Sylfaen" w:hAnsi="Sylfaen" w:cs="Arial AMU"/>
          <w:lang w:val="ru-RU"/>
        </w:rPr>
        <w:t>Предусматривается также</w:t>
      </w:r>
      <w:r w:rsidRPr="00DE059C">
        <w:rPr>
          <w:rFonts w:ascii="Sylfaen" w:hAnsi="Sylfaen" w:cs="Arial AMU"/>
          <w:lang w:val="ru-RU"/>
        </w:rPr>
        <w:t xml:space="preserve"> восстанов</w:t>
      </w:r>
      <w:r>
        <w:rPr>
          <w:rFonts w:ascii="Sylfaen" w:hAnsi="Sylfaen" w:cs="Arial AMU"/>
          <w:lang w:val="ru-RU"/>
        </w:rPr>
        <w:t>ление существующего, проходящего в верхней части БСР, Вагашенского ручья с земляны руслом Мец Ару Г-образными железо</w:t>
      </w:r>
      <w:r w:rsidRPr="00DE059C">
        <w:rPr>
          <w:rFonts w:ascii="Sylfaen" w:hAnsi="Sylfaen" w:cs="Arial AMU"/>
          <w:lang w:val="ru-RU"/>
        </w:rPr>
        <w:t>бетонными блоками</w:t>
      </w:r>
      <w:r>
        <w:rPr>
          <w:rFonts w:ascii="Sylfaen" w:hAnsi="Sylfaen" w:cs="Arial AMU"/>
          <w:lang w:val="ru-RU"/>
        </w:rPr>
        <w:t>. В</w:t>
      </w:r>
      <w:r w:rsidRPr="00DE059C">
        <w:rPr>
          <w:rFonts w:ascii="Sylfaen" w:hAnsi="Sylfaen" w:cs="Arial AMU"/>
          <w:lang w:val="ru-RU"/>
        </w:rPr>
        <w:t xml:space="preserve"> </w:t>
      </w:r>
      <w:r>
        <w:rPr>
          <w:rFonts w:ascii="Sylfaen" w:hAnsi="Sylfaen" w:cs="Arial AMU"/>
          <w:lang w:val="ru-RU"/>
        </w:rPr>
        <w:t>этой</w:t>
      </w:r>
      <w:r w:rsidRPr="00DE059C">
        <w:rPr>
          <w:rFonts w:ascii="Sylfaen" w:hAnsi="Sylfaen" w:cs="Arial AMU"/>
          <w:lang w:val="ru-RU"/>
        </w:rPr>
        <w:t xml:space="preserve"> части </w:t>
      </w:r>
      <w:r>
        <w:rPr>
          <w:rFonts w:ascii="Sylfaen" w:hAnsi="Sylfaen" w:cs="Arial AMU"/>
          <w:lang w:val="ru-RU"/>
        </w:rPr>
        <w:t xml:space="preserve">существующего </w:t>
      </w:r>
      <w:r w:rsidRPr="00DE059C">
        <w:rPr>
          <w:rFonts w:ascii="Sylfaen" w:hAnsi="Sylfaen" w:cs="Arial AMU"/>
          <w:lang w:val="ru-RU"/>
        </w:rPr>
        <w:t>канала</w:t>
      </w:r>
      <w:r>
        <w:rPr>
          <w:rFonts w:ascii="Sylfaen" w:hAnsi="Sylfaen" w:cs="Arial AMU"/>
          <w:lang w:val="ru-RU"/>
        </w:rPr>
        <w:t xml:space="preserve"> с</w:t>
      </w:r>
      <w:r w:rsidRPr="00DE059C">
        <w:rPr>
          <w:rFonts w:ascii="Sylfaen" w:hAnsi="Sylfaen" w:cs="Arial AMU"/>
          <w:lang w:val="ru-RU"/>
        </w:rPr>
        <w:t xml:space="preserve"> землян</w:t>
      </w:r>
      <w:r>
        <w:rPr>
          <w:rFonts w:ascii="Sylfaen" w:hAnsi="Sylfaen" w:cs="Arial AMU"/>
          <w:lang w:val="ru-RU"/>
        </w:rPr>
        <w:t>ым</w:t>
      </w:r>
      <w:r w:rsidRPr="00DE059C">
        <w:rPr>
          <w:rFonts w:ascii="Sylfaen" w:hAnsi="Sylfaen" w:cs="Arial AMU"/>
          <w:lang w:val="ru-RU"/>
        </w:rPr>
        <w:t xml:space="preserve"> </w:t>
      </w:r>
      <w:r>
        <w:rPr>
          <w:rFonts w:ascii="Sylfaen" w:hAnsi="Sylfaen" w:cs="Arial AMU"/>
          <w:lang w:val="ru-RU"/>
        </w:rPr>
        <w:t>руслом</w:t>
      </w:r>
      <w:r w:rsidRPr="00DE059C">
        <w:rPr>
          <w:rFonts w:ascii="Sylfaen" w:hAnsi="Sylfaen" w:cs="Arial AMU"/>
          <w:lang w:val="ru-RU"/>
        </w:rPr>
        <w:t xml:space="preserve"> происходит большое количество фильтраций и общее техническое состояние неудовлетворительное</w:t>
      </w:r>
      <w:r>
        <w:rPr>
          <w:rFonts w:ascii="Sylfaen" w:hAnsi="Sylfaen" w:cs="Arial AMU"/>
          <w:lang w:val="ru-RU"/>
        </w:rPr>
        <w:t xml:space="preserve"> -</w:t>
      </w:r>
      <w:r w:rsidRPr="00DE059C">
        <w:rPr>
          <w:rFonts w:ascii="Sylfaen" w:hAnsi="Sylfaen" w:cs="Arial AMU"/>
          <w:lang w:val="ru-RU"/>
        </w:rPr>
        <w:t xml:space="preserve"> на левом берегу канала имеется несколько участков обрыва, что создаст риск</w:t>
      </w:r>
      <w:r>
        <w:rPr>
          <w:rFonts w:ascii="Sylfaen" w:hAnsi="Sylfaen" w:cs="Arial AMU"/>
          <w:lang w:val="ru-RU"/>
        </w:rPr>
        <w:t>и</w:t>
      </w:r>
      <w:r w:rsidRPr="00DE059C">
        <w:rPr>
          <w:rFonts w:ascii="Sylfaen" w:hAnsi="Sylfaen" w:cs="Arial AMU"/>
          <w:lang w:val="ru-RU"/>
        </w:rPr>
        <w:t xml:space="preserve"> для безопасности</w:t>
      </w:r>
      <w:r>
        <w:rPr>
          <w:rFonts w:ascii="Sylfaen" w:hAnsi="Sylfaen" w:cs="Arial AMU"/>
          <w:lang w:val="ru-RU"/>
        </w:rPr>
        <w:t xml:space="preserve"> планируемого БСР</w:t>
      </w:r>
      <w:r w:rsidRPr="00DE059C">
        <w:rPr>
          <w:rFonts w:ascii="Sylfaen" w:hAnsi="Sylfaen" w:cs="Arial AMU"/>
          <w:lang w:val="ru-RU"/>
        </w:rPr>
        <w:t>. Восстан</w:t>
      </w:r>
      <w:r>
        <w:rPr>
          <w:rFonts w:ascii="Sylfaen" w:hAnsi="Sylfaen" w:cs="Arial AMU"/>
          <w:lang w:val="ru-RU"/>
        </w:rPr>
        <w:t>а</w:t>
      </w:r>
      <w:r w:rsidRPr="00DE059C">
        <w:rPr>
          <w:rFonts w:ascii="Sylfaen" w:hAnsi="Sylfaen" w:cs="Arial AMU"/>
          <w:lang w:val="ru-RU"/>
        </w:rPr>
        <w:t>вл</w:t>
      </w:r>
      <w:r>
        <w:rPr>
          <w:rFonts w:ascii="Sylfaen" w:hAnsi="Sylfaen" w:cs="Arial AMU"/>
          <w:lang w:val="ru-RU"/>
        </w:rPr>
        <w:t>иваемый</w:t>
      </w:r>
      <w:r w:rsidRPr="00DE059C">
        <w:rPr>
          <w:rFonts w:ascii="Sylfaen" w:hAnsi="Sylfaen" w:cs="Arial AMU"/>
          <w:lang w:val="ru-RU"/>
        </w:rPr>
        <w:t xml:space="preserve"> участок имеет длину 180 м.</w:t>
      </w:r>
    </w:p>
    <w:p w14:paraId="6E58C72E" w14:textId="77777777" w:rsidR="00774661" w:rsidRPr="00E965CF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>
        <w:rPr>
          <w:rFonts w:ascii="Sylfaen" w:hAnsi="Sylfaen" w:cs="Arial AMU"/>
          <w:lang w:val="ru-RU"/>
        </w:rPr>
        <w:t>Предусматривается</w:t>
      </w:r>
      <w:r w:rsidRPr="00AE3F6D">
        <w:rPr>
          <w:rFonts w:ascii="Sylfaen" w:hAnsi="Sylfaen" w:cs="Arial AMU"/>
          <w:lang w:val="ru-RU"/>
        </w:rPr>
        <w:t xml:space="preserve"> под</w:t>
      </w:r>
      <w:r>
        <w:rPr>
          <w:rFonts w:ascii="Sylfaen" w:hAnsi="Sylfaen" w:cs="Arial AMU"/>
          <w:lang w:val="ru-RU"/>
        </w:rPr>
        <w:t xml:space="preserve">водящий водовод из восстанавливаемого ручья и отводящий к реке Мартуни водовод. </w:t>
      </w:r>
      <w:r w:rsidRPr="00AE3F6D">
        <w:rPr>
          <w:rFonts w:ascii="Sylfaen" w:hAnsi="Sylfaen" w:cs="Arial AMU"/>
          <w:lang w:val="ru-RU"/>
        </w:rPr>
        <w:t xml:space="preserve">Кроме того, планируется </w:t>
      </w:r>
      <w:r w:rsidRPr="00BE3F85">
        <w:rPr>
          <w:rFonts w:ascii="Sylfaen" w:hAnsi="Sylfaen" w:cs="Arial AMU"/>
          <w:lang w:val="ru-RU"/>
        </w:rPr>
        <w:t>электрификация и автоматизация затворов. Электроэнергия, необходимая для устройств и оборудования будет обеспечиваться за счет установки солнечных панелей.</w:t>
      </w:r>
    </w:p>
    <w:p w14:paraId="5EDE208D" w14:textId="77777777" w:rsidR="00774661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FE16A9">
        <w:rPr>
          <w:rFonts w:ascii="Sylfaen" w:hAnsi="Sylfaen" w:cs="Arial AMU"/>
          <w:lang w:val="ru-RU"/>
        </w:rPr>
        <w:lastRenderedPageBreak/>
        <w:t>На этапе</w:t>
      </w:r>
      <w:r w:rsidRPr="00FE16A9">
        <w:rPr>
          <w:rFonts w:ascii="Sylfaen" w:hAnsi="Sylfaen" w:cs="Arial AMU"/>
          <w:lang w:val="hy-AM"/>
        </w:rPr>
        <w:t xml:space="preserve"> работ по предварительному проекту в августе-сентябре 2022г. были проведены изучения проектных материалов и полевые работы: </w:t>
      </w:r>
      <w:r w:rsidRPr="00FE16A9">
        <w:rPr>
          <w:rFonts w:ascii="Sylfaen" w:hAnsi="Sylfaen" w:cs="Arial AMU"/>
          <w:lang w:val="ru-RU"/>
        </w:rPr>
        <w:t>посещения</w:t>
      </w:r>
      <w:r w:rsidRPr="00FE16A9">
        <w:rPr>
          <w:rFonts w:ascii="Sylfaen" w:hAnsi="Sylfaen" w:cs="Arial AMU"/>
          <w:lang w:val="hy-AM"/>
        </w:rPr>
        <w:t>, опросы, сбор исходных материалов, а в сентябре-октябре - общественные обсуждения, анализ и оценка.</w:t>
      </w:r>
    </w:p>
    <w:p w14:paraId="0A93B032" w14:textId="77777777" w:rsidR="00774661" w:rsidRPr="00FE16A9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hy-AM"/>
        </w:rPr>
      </w:pPr>
      <w:r w:rsidRPr="00FE16A9">
        <w:rPr>
          <w:rFonts w:ascii="Sylfaen" w:hAnsi="Sylfaen" w:cs="Arial AMU"/>
          <w:lang w:val="hy-AM"/>
        </w:rPr>
        <w:t xml:space="preserve">Социально-экономические, демографические данные были собраны </w:t>
      </w:r>
      <w:r w:rsidRPr="00FE16A9">
        <w:rPr>
          <w:rFonts w:ascii="Sylfaen" w:hAnsi="Sylfaen" w:cs="Arial AMU"/>
          <w:lang w:val="ru-RU"/>
        </w:rPr>
        <w:t xml:space="preserve">через электронную связь, письма, телекомминикацию, сообщения и специальные посещения </w:t>
      </w:r>
      <w:r>
        <w:rPr>
          <w:rFonts w:ascii="Sylfaen" w:hAnsi="Sylfaen" w:cs="Arial AMU"/>
          <w:lang w:val="ru-RU"/>
        </w:rPr>
        <w:t xml:space="preserve">в </w:t>
      </w:r>
      <w:r w:rsidRPr="00FE16A9">
        <w:rPr>
          <w:rFonts w:ascii="Sylfaen" w:hAnsi="Sylfaen" w:cs="Arial AMU"/>
          <w:lang w:val="hy-AM"/>
        </w:rPr>
        <w:t>населенны</w:t>
      </w:r>
      <w:r>
        <w:rPr>
          <w:rFonts w:ascii="Sylfaen" w:hAnsi="Sylfaen" w:cs="Arial AMU"/>
          <w:lang w:val="ru-RU"/>
        </w:rPr>
        <w:t>й</w:t>
      </w:r>
      <w:r w:rsidRPr="00FE16A9">
        <w:rPr>
          <w:rFonts w:ascii="Sylfaen" w:hAnsi="Sylfaen" w:cs="Arial AMU"/>
          <w:lang w:val="hy-AM"/>
        </w:rPr>
        <w:t xml:space="preserve"> пункт</w:t>
      </w:r>
      <w:r>
        <w:rPr>
          <w:rFonts w:ascii="Sylfaen" w:hAnsi="Sylfaen" w:cs="Arial AMU"/>
          <w:lang w:val="ru-RU"/>
        </w:rPr>
        <w:t xml:space="preserve"> Вагашен общины Мартуни Гегаркуникского</w:t>
      </w:r>
      <w:r w:rsidRPr="00FE16A9">
        <w:rPr>
          <w:rFonts w:ascii="Sylfaen" w:hAnsi="Sylfaen" w:cs="Arial AMU"/>
          <w:lang w:val="hy-AM"/>
        </w:rPr>
        <w:t xml:space="preserve"> марза.</w:t>
      </w:r>
    </w:p>
    <w:p w14:paraId="17B4C19B" w14:textId="77777777" w:rsidR="00774661" w:rsidRPr="00A41FB7" w:rsidRDefault="00774661" w:rsidP="00774661">
      <w:pPr>
        <w:pStyle w:val="Heading1"/>
        <w:rPr>
          <w:rFonts w:ascii="Sylfaen" w:hAnsi="Sylfaen"/>
          <w:color w:val="auto"/>
          <w:lang w:val="ru-RU"/>
        </w:rPr>
      </w:pPr>
      <w:bookmarkStart w:id="10" w:name="_Toc119762458"/>
      <w:bookmarkEnd w:id="8"/>
      <w:bookmarkEnd w:id="9"/>
      <w:r w:rsidRPr="00A41FB7">
        <w:rPr>
          <w:rFonts w:ascii="Sylfaen" w:hAnsi="Sylfaen"/>
          <w:color w:val="auto"/>
          <w:lang w:val="ru-RU"/>
        </w:rPr>
        <w:t>2. Анализ исходных социально-экономических и демографических данных</w:t>
      </w:r>
      <w:bookmarkEnd w:id="10"/>
    </w:p>
    <w:p w14:paraId="0C741C19" w14:textId="77777777" w:rsidR="00774661" w:rsidRPr="00A41FB7" w:rsidRDefault="00774661" w:rsidP="00774661">
      <w:pPr>
        <w:pStyle w:val="Heading2"/>
        <w:rPr>
          <w:rFonts w:ascii="Sylfaen" w:hAnsi="Sylfaen"/>
          <w:color w:val="auto"/>
          <w:lang w:val="ru-RU"/>
        </w:rPr>
      </w:pPr>
      <w:bookmarkStart w:id="11" w:name="_Toc119762459"/>
      <w:r w:rsidRPr="00A41FB7">
        <w:rPr>
          <w:rFonts w:ascii="Sylfaen" w:hAnsi="Sylfaen"/>
          <w:color w:val="auto"/>
          <w:lang w:val="ru-RU"/>
        </w:rPr>
        <w:t>2.1 Описание оросительных</w:t>
      </w:r>
      <w:r w:rsidRPr="00A41FB7">
        <w:rPr>
          <w:rFonts w:ascii="Sylfaen" w:hAnsi="Sylfaen"/>
          <w:color w:val="auto"/>
          <w:lang w:val="pt-PT"/>
        </w:rPr>
        <w:t xml:space="preserve"> </w:t>
      </w:r>
      <w:r w:rsidRPr="00A41FB7">
        <w:rPr>
          <w:rFonts w:ascii="Sylfaen" w:hAnsi="Sylfaen"/>
          <w:color w:val="auto"/>
          <w:lang w:val="ru-RU"/>
        </w:rPr>
        <w:t>земель</w:t>
      </w:r>
      <w:bookmarkEnd w:id="11"/>
      <w:r w:rsidRPr="00A41FB7">
        <w:rPr>
          <w:rFonts w:ascii="Sylfaen" w:hAnsi="Sylfaen"/>
          <w:color w:val="auto"/>
          <w:lang w:val="ru-RU"/>
        </w:rPr>
        <w:t xml:space="preserve"> </w:t>
      </w:r>
    </w:p>
    <w:p w14:paraId="5D6694D1" w14:textId="77777777" w:rsidR="00774661" w:rsidRPr="00FE16A9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FE16A9">
        <w:rPr>
          <w:rFonts w:ascii="Sylfaen" w:hAnsi="Sylfaen" w:cs="Arial AMU"/>
          <w:lang w:val="hy-AM"/>
        </w:rPr>
        <w:t>По сообщению руководител</w:t>
      </w:r>
      <w:r>
        <w:rPr>
          <w:rFonts w:ascii="Sylfaen" w:hAnsi="Sylfaen" w:cs="Arial AMU"/>
          <w:lang w:val="ru-RU"/>
        </w:rPr>
        <w:t>я</w:t>
      </w:r>
      <w:r w:rsidRPr="00FE16A9">
        <w:rPr>
          <w:rFonts w:ascii="Sylfaen" w:hAnsi="Sylfaen" w:cs="Arial AMU"/>
          <w:lang w:val="hy-AM"/>
        </w:rPr>
        <w:t xml:space="preserve"> общин</w:t>
      </w:r>
      <w:r>
        <w:rPr>
          <w:rFonts w:ascii="Sylfaen" w:hAnsi="Sylfaen" w:cs="Arial AMU"/>
          <w:lang w:val="ru-RU"/>
        </w:rPr>
        <w:t>ы Мартуни</w:t>
      </w:r>
      <w:r w:rsidRPr="00FE16A9">
        <w:rPr>
          <w:rFonts w:ascii="Sylfaen" w:hAnsi="Sylfaen" w:cs="Arial AMU"/>
          <w:lang w:val="hy-AM"/>
        </w:rPr>
        <w:t>, были собраны данные о землепользовании домохозяйств-водопользователей затронут</w:t>
      </w:r>
      <w:r>
        <w:rPr>
          <w:rFonts w:ascii="Sylfaen" w:hAnsi="Sylfaen" w:cs="Arial AMU"/>
          <w:lang w:val="ru-RU"/>
        </w:rPr>
        <w:t>ого</w:t>
      </w:r>
      <w:r w:rsidRPr="00FE16A9">
        <w:rPr>
          <w:rFonts w:ascii="Sylfaen" w:hAnsi="Sylfaen" w:cs="Arial AMU"/>
          <w:lang w:val="hy-AM"/>
        </w:rPr>
        <w:t xml:space="preserve"> </w:t>
      </w:r>
      <w:r>
        <w:rPr>
          <w:rFonts w:ascii="Sylfaen" w:hAnsi="Sylfaen" w:cs="Arial AMU"/>
          <w:lang w:val="ru-RU"/>
        </w:rPr>
        <w:t>поселка Вагашен</w:t>
      </w:r>
      <w:r w:rsidRPr="00FE16A9">
        <w:rPr>
          <w:rFonts w:ascii="Sylfaen" w:hAnsi="Sylfaen" w:cs="Arial AMU"/>
          <w:lang w:val="hy-AM"/>
        </w:rPr>
        <w:t>, орошаемых и неорошаемых земельных участках. В таблице 1 представлены данные о домохозяйствах, сельскохозяйственных угодьях и сельскохозяйственных культурах, выращиваемых в затронут</w:t>
      </w:r>
      <w:r>
        <w:rPr>
          <w:rFonts w:ascii="Sylfaen" w:hAnsi="Sylfaen" w:cs="Arial AMU"/>
          <w:lang w:val="ru-RU"/>
        </w:rPr>
        <w:t>ом населенного пункта Вагашен</w:t>
      </w:r>
      <w:r w:rsidRPr="00FE16A9">
        <w:rPr>
          <w:rFonts w:ascii="Sylfaen" w:hAnsi="Sylfaen" w:cs="Arial AMU"/>
          <w:lang w:val="hy-AM"/>
        </w:rPr>
        <w:t>.</w:t>
      </w:r>
    </w:p>
    <w:p w14:paraId="4367F66F" w14:textId="77777777" w:rsidR="00774661" w:rsidRDefault="00774661" w:rsidP="00774661">
      <w:pPr>
        <w:jc w:val="center"/>
        <w:rPr>
          <w:rFonts w:ascii="Sylfaen" w:hAnsi="Sylfaen"/>
          <w:lang w:val="ru-RU"/>
        </w:rPr>
      </w:pPr>
      <w:r w:rsidRPr="00BD589E">
        <w:rPr>
          <w:rFonts w:ascii="Sylfaen" w:hAnsi="Sylfaen"/>
          <w:lang w:val="hy-AM"/>
        </w:rPr>
        <w:t xml:space="preserve">Таблица 1: Исходные социальные данные по затронутым </w:t>
      </w:r>
      <w:r w:rsidRPr="00BD589E">
        <w:rPr>
          <w:rFonts w:ascii="Sylfaen" w:hAnsi="Sylfaen"/>
          <w:lang w:val="ru-RU"/>
        </w:rPr>
        <w:t>общинам</w:t>
      </w:r>
    </w:p>
    <w:tbl>
      <w:tblPr>
        <w:tblStyle w:val="TableGrid1"/>
        <w:tblW w:w="10632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284"/>
        <w:gridCol w:w="1418"/>
        <w:gridCol w:w="708"/>
        <w:gridCol w:w="709"/>
        <w:gridCol w:w="851"/>
        <w:gridCol w:w="708"/>
        <w:gridCol w:w="851"/>
        <w:gridCol w:w="709"/>
        <w:gridCol w:w="850"/>
        <w:gridCol w:w="709"/>
        <w:gridCol w:w="709"/>
        <w:gridCol w:w="708"/>
        <w:gridCol w:w="709"/>
        <w:gridCol w:w="709"/>
      </w:tblGrid>
      <w:tr w:rsidR="00774661" w:rsidRPr="00BD589E" w14:paraId="78E0BAD3" w14:textId="77777777" w:rsidTr="00AA112A">
        <w:trPr>
          <w:trHeight w:val="333"/>
        </w:trPr>
        <w:tc>
          <w:tcPr>
            <w:tcW w:w="2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C2A5209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#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E99EC79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hy-AM"/>
              </w:rPr>
            </w:pPr>
          </w:p>
          <w:p w14:paraId="0211C98F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en-US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 xml:space="preserve">Затронутые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общины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 /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населенные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пункты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F6E2021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Пост.население</w:t>
            </w:r>
            <w:proofErr w:type="spellEnd"/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ED38023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Д</w:t>
            </w: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ом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охозяйство</w:t>
            </w:r>
            <w:proofErr w:type="spellEnd"/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2E78991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Земли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сельскохозяйственного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назначения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7956B20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</w:p>
          <w:p w14:paraId="5A3B703B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Приусадебные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,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га</w:t>
            </w:r>
            <w:proofErr w:type="spellEnd"/>
          </w:p>
        </w:tc>
        <w:tc>
          <w:tcPr>
            <w:tcW w:w="595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D7DD2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Культуры, выращиваемые в населенных пунктах, га</w:t>
            </w:r>
          </w:p>
        </w:tc>
      </w:tr>
      <w:tr w:rsidR="00774661" w:rsidRPr="00BD589E" w14:paraId="4063464C" w14:textId="77777777" w:rsidTr="00AA112A">
        <w:trPr>
          <w:trHeight w:val="333"/>
        </w:trPr>
        <w:tc>
          <w:tcPr>
            <w:tcW w:w="2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C332D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</w:p>
        </w:tc>
        <w:tc>
          <w:tcPr>
            <w:tcW w:w="14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42F39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46A6E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</w:p>
        </w:tc>
        <w:tc>
          <w:tcPr>
            <w:tcW w:w="70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3FE2A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A6301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4FDB9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66C50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Озимая пшеница, га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60531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Кукуруза, га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1F141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Овоще-бахчевые, га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A13D41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Многолетн.травы, га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7BD01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Фруктовые сады, га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DAB9C2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Картофель, га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544FC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Капуста, га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4349D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Другое, га</w:t>
            </w:r>
          </w:p>
        </w:tc>
      </w:tr>
      <w:tr w:rsidR="00774661" w:rsidRPr="00BD589E" w14:paraId="0DCD5004" w14:textId="77777777" w:rsidTr="001F3B13">
        <w:trPr>
          <w:trHeight w:val="333"/>
        </w:trPr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8CB497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en-US"/>
              </w:rPr>
            </w:pPr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8DCAC" w14:textId="77777777" w:rsidR="00774661" w:rsidRPr="00D20132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ascii="Sylfaen" w:hAnsi="Sylfaen"/>
                <w:sz w:val="22"/>
                <w:szCs w:val="22"/>
                <w:lang w:val="ru-RU"/>
              </w:rPr>
              <w:t>Вагашен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3687D4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cs="Sylfaen"/>
                <w:lang w:val="ru-RU"/>
              </w:rPr>
              <w:t>4063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5A596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cs="Sylfaen"/>
                <w:lang w:val="ru-RU"/>
              </w:rPr>
              <w:t>1283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E2F99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cs="Sylfaen"/>
                <w:lang w:val="ru-RU"/>
              </w:rPr>
              <w:t>465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5050F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cs="Sylfaen"/>
                <w:lang w:val="ru-RU"/>
              </w:rPr>
              <w:t>219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7FC952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cs="Sylfaen"/>
                <w:lang w:val="ru-RU"/>
              </w:rPr>
              <w:t>32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5B2376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cs="Sylfaen"/>
                <w:lang w:val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C2316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cs="Sylfaen"/>
                <w:lang w:val="ru-RU"/>
              </w:rPr>
              <w:t>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AC5D3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cs="Sylfaen"/>
                <w:lang w:val="ru-RU"/>
              </w:rPr>
              <w:t>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430C0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cs="Sylfaen"/>
                <w:lang w:val="ru-RU"/>
              </w:rPr>
              <w:t>11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F34C2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cs="Sylfaen"/>
                <w:lang w:val="ru-RU"/>
              </w:rPr>
              <w:t>62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77A576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cs="Sylfaen"/>
                <w:lang w:val="ru-RU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34F12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cs="Sylfaen"/>
                <w:lang w:val="ru-RU"/>
              </w:rPr>
              <w:t>3</w:t>
            </w:r>
          </w:p>
        </w:tc>
      </w:tr>
      <w:tr w:rsidR="00774661" w:rsidRPr="00BD589E" w14:paraId="243C8E75" w14:textId="77777777" w:rsidTr="001F3B13">
        <w:trPr>
          <w:trHeight w:val="433"/>
        </w:trPr>
        <w:tc>
          <w:tcPr>
            <w:tcW w:w="1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836CAB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Всего, %</w:t>
            </w:r>
          </w:p>
        </w:tc>
        <w:tc>
          <w:tcPr>
            <w:tcW w:w="2976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C8CFA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916C9" w14:textId="2F025696" w:rsidR="00774661" w:rsidRPr="00BD589E" w:rsidRDefault="001F3B13" w:rsidP="001F3B13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Fonts w:cs="Sylfaen"/>
                <w:lang w:val="ru-RU"/>
              </w:rPr>
              <w:t>2</w:t>
            </w:r>
            <w:r w:rsidR="00774661">
              <w:rPr>
                <w:rFonts w:cs="Sylfaen"/>
                <w:lang w:val="ru-RU"/>
              </w:rPr>
              <w:t>5.</w:t>
            </w:r>
            <w:r>
              <w:rPr>
                <w:rFonts w:cs="Sylfaen"/>
                <w:lang w:val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BC6D4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Fonts w:cs="Sylfaen"/>
                <w:lang w:val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A79A7E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Fonts w:cs="Sylfaen"/>
                <w:lang w:val="ru-RU"/>
              </w:rPr>
              <w:t>7.0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EBEB3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Fonts w:cs="Sylfaen"/>
                <w:lang w:val="ru-RU"/>
              </w:rPr>
              <w:t>5.5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469439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Fonts w:cs="Sylfaen"/>
                <w:lang w:val="ru-RU"/>
              </w:rPr>
              <w:t>8.6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11537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Fonts w:cs="Sylfaen"/>
                <w:lang w:val="ru-RU"/>
              </w:rPr>
              <w:t>48.4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7CCE7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Fonts w:cs="Sylfaen"/>
                <w:lang w:val="ru-RU"/>
              </w:rPr>
              <w:t>3.1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C7F4D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Fonts w:cs="Sylfaen"/>
                <w:lang w:val="ru-RU"/>
              </w:rPr>
              <w:t>2.3</w:t>
            </w:r>
          </w:p>
        </w:tc>
      </w:tr>
    </w:tbl>
    <w:p w14:paraId="4231DE0B" w14:textId="77777777" w:rsidR="00774661" w:rsidRPr="00BD589E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BD589E">
        <w:rPr>
          <w:rFonts w:ascii="Sylfaen" w:hAnsi="Sylfaen" w:cs="Arial AMU"/>
          <w:lang w:val="ru-RU"/>
        </w:rPr>
        <w:t xml:space="preserve">Изучение представленных данных показывает, что </w:t>
      </w:r>
      <w:r w:rsidRPr="00FE16A9">
        <w:rPr>
          <w:rFonts w:ascii="Sylfaen" w:hAnsi="Sylfaen" w:cs="Arial AMU"/>
          <w:lang w:val="ru-RU"/>
        </w:rPr>
        <w:t xml:space="preserve">в </w:t>
      </w:r>
      <w:r>
        <w:rPr>
          <w:rFonts w:ascii="Sylfaen" w:hAnsi="Sylfaen" w:cs="Arial AMU"/>
          <w:lang w:val="ru-RU"/>
        </w:rPr>
        <w:t>населенном поселке Вагашен</w:t>
      </w:r>
      <w:r w:rsidRPr="00FE16A9">
        <w:rPr>
          <w:rFonts w:ascii="Sylfaen" w:hAnsi="Sylfaen" w:cs="Arial AMU"/>
          <w:lang w:val="ru-RU"/>
        </w:rPr>
        <w:t xml:space="preserve"> </w:t>
      </w:r>
      <w:r>
        <w:rPr>
          <w:rFonts w:ascii="Sylfaen" w:hAnsi="Sylfaen" w:cs="Arial AMU"/>
          <w:lang w:val="ru-RU"/>
        </w:rPr>
        <w:t>25</w:t>
      </w:r>
      <w:r w:rsidRPr="00BD589E">
        <w:rPr>
          <w:rFonts w:ascii="Sylfaen" w:hAnsi="Sylfaen" w:cs="Arial AMU"/>
          <w:lang w:val="ru-RU"/>
        </w:rPr>
        <w:t>,</w:t>
      </w:r>
      <w:r>
        <w:rPr>
          <w:rFonts w:ascii="Sylfaen" w:hAnsi="Sylfaen" w:cs="Arial AMU"/>
          <w:lang w:val="ru-RU"/>
        </w:rPr>
        <w:t>0</w:t>
      </w:r>
      <w:r w:rsidRPr="00BD589E">
        <w:rPr>
          <w:rFonts w:ascii="Sylfaen" w:hAnsi="Sylfaen" w:cs="Arial AMU"/>
          <w:lang w:val="ru-RU"/>
        </w:rPr>
        <w:t xml:space="preserve">% выращиваемых </w:t>
      </w:r>
      <w:r w:rsidRPr="00FE16A9">
        <w:rPr>
          <w:rFonts w:ascii="Sylfaen" w:hAnsi="Sylfaen" w:cs="Arial AMU"/>
          <w:lang w:val="ru-RU"/>
        </w:rPr>
        <w:t xml:space="preserve">культур </w:t>
      </w:r>
      <w:r w:rsidRPr="00BD589E">
        <w:rPr>
          <w:rFonts w:ascii="Sylfaen" w:hAnsi="Sylfaen" w:cs="Arial AMU"/>
          <w:lang w:val="ru-RU"/>
        </w:rPr>
        <w:t>составля</w:t>
      </w:r>
      <w:r>
        <w:rPr>
          <w:rFonts w:ascii="Sylfaen" w:hAnsi="Sylfaen" w:cs="Arial AMU"/>
          <w:lang w:val="ru-RU"/>
        </w:rPr>
        <w:t>е</w:t>
      </w:r>
      <w:r w:rsidRPr="00BD589E">
        <w:rPr>
          <w:rFonts w:ascii="Sylfaen" w:hAnsi="Sylfaen" w:cs="Arial AMU"/>
          <w:lang w:val="ru-RU"/>
        </w:rPr>
        <w:t>т</w:t>
      </w:r>
      <w:r>
        <w:rPr>
          <w:rFonts w:ascii="Sylfaen" w:hAnsi="Sylfaen" w:cs="Arial AMU"/>
          <w:lang w:val="ru-RU"/>
        </w:rPr>
        <w:t xml:space="preserve"> </w:t>
      </w:r>
      <w:r w:rsidRPr="00BD589E">
        <w:rPr>
          <w:rFonts w:ascii="Sylfaen" w:hAnsi="Sylfaen" w:cs="Arial AMU"/>
          <w:lang w:val="ru-RU"/>
        </w:rPr>
        <w:t>озимая пшеница</w:t>
      </w:r>
      <w:r>
        <w:rPr>
          <w:rFonts w:ascii="Sylfaen" w:hAnsi="Sylfaen" w:cs="Arial AMU"/>
          <w:lang w:val="ru-RU"/>
        </w:rPr>
        <w:t>,</w:t>
      </w:r>
      <w:r w:rsidRPr="00BD589E">
        <w:rPr>
          <w:rFonts w:ascii="Sylfaen" w:hAnsi="Sylfaen" w:cs="Arial AMU"/>
          <w:lang w:val="ru-RU"/>
        </w:rPr>
        <w:t xml:space="preserve"> </w:t>
      </w:r>
      <w:r>
        <w:rPr>
          <w:rFonts w:ascii="Sylfaen" w:hAnsi="Sylfaen" w:cs="Arial AMU"/>
          <w:lang w:val="ru-RU"/>
        </w:rPr>
        <w:t xml:space="preserve">48.4% - картофель, 8.6% - плодовые сады, 7.0% - овоще-бахчевые, 5.5% - </w:t>
      </w:r>
      <w:r w:rsidRPr="00BD589E">
        <w:rPr>
          <w:rFonts w:ascii="Sylfaen" w:hAnsi="Sylfaen" w:cs="Arial AMU"/>
          <w:lang w:val="ru-RU"/>
        </w:rPr>
        <w:t>многолетние травы</w:t>
      </w:r>
      <w:r w:rsidRPr="002A72AA">
        <w:rPr>
          <w:rFonts w:ascii="Sylfaen" w:hAnsi="Sylfaen" w:cs="Arial AMU"/>
          <w:lang w:val="ru-RU"/>
        </w:rPr>
        <w:t>.</w:t>
      </w:r>
      <w:r>
        <w:rPr>
          <w:rFonts w:ascii="Sylfaen" w:hAnsi="Sylfaen" w:cs="Arial AMU"/>
          <w:lang w:val="ru-RU"/>
        </w:rPr>
        <w:t xml:space="preserve"> </w:t>
      </w:r>
      <w:r w:rsidRPr="00BD589E">
        <w:rPr>
          <w:rFonts w:ascii="Sylfaen" w:hAnsi="Sylfaen" w:cs="Arial AMU"/>
          <w:lang w:val="ru-RU"/>
        </w:rPr>
        <w:t xml:space="preserve">Прочие возделываемые культуры составляют </w:t>
      </w:r>
      <w:r>
        <w:rPr>
          <w:rFonts w:ascii="Sylfaen" w:hAnsi="Sylfaen" w:cs="Arial AMU"/>
          <w:lang w:val="ru-RU"/>
        </w:rPr>
        <w:t>3</w:t>
      </w:r>
      <w:r w:rsidRPr="00BD589E">
        <w:rPr>
          <w:rFonts w:ascii="Sylfaen" w:hAnsi="Sylfaen" w:cs="Arial AMU"/>
          <w:lang w:val="ru-RU"/>
        </w:rPr>
        <w:t>,</w:t>
      </w:r>
      <w:r>
        <w:rPr>
          <w:rFonts w:ascii="Sylfaen" w:hAnsi="Sylfaen" w:cs="Arial AMU"/>
          <w:lang w:val="ru-RU"/>
        </w:rPr>
        <w:t>0</w:t>
      </w:r>
      <w:r w:rsidRPr="00BD589E">
        <w:rPr>
          <w:rFonts w:ascii="Sylfaen" w:hAnsi="Sylfaen" w:cs="Arial AMU"/>
          <w:lang w:val="ru-RU"/>
        </w:rPr>
        <w:t xml:space="preserve">%. </w:t>
      </w:r>
      <w:r>
        <w:rPr>
          <w:rFonts w:ascii="Sylfaen" w:hAnsi="Sylfaen" w:cs="Arial AMU"/>
          <w:lang w:val="ru-RU"/>
        </w:rPr>
        <w:t>Сюда входят также яровая пшеница, ячмень, лен.</w:t>
      </w:r>
    </w:p>
    <w:p w14:paraId="0E20270A" w14:textId="77777777" w:rsidR="00774661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FE16A9">
        <w:rPr>
          <w:rFonts w:ascii="Sylfaen" w:hAnsi="Sylfaen" w:cs="Arial AMU"/>
          <w:lang w:val="hy-AM"/>
        </w:rPr>
        <w:t>В Таблице 2 представлены данные об орошении сельскохозяйственных земель затронут</w:t>
      </w:r>
      <w:r>
        <w:rPr>
          <w:rFonts w:ascii="Sylfaen" w:hAnsi="Sylfaen" w:cs="Arial AMU"/>
          <w:lang w:val="ru-RU"/>
        </w:rPr>
        <w:t xml:space="preserve">ого поселка Вагашен общины Мартуни: </w:t>
      </w:r>
      <w:r w:rsidRPr="00FE16A9">
        <w:rPr>
          <w:rFonts w:ascii="Sylfaen" w:hAnsi="Sylfaen" w:cs="Arial AMU"/>
          <w:lang w:val="hy-AM"/>
        </w:rPr>
        <w:t>данные о домохозяйствах, сельскохозяйственных угодьях, орошаемых и неорошаемых землях и водопользователях.</w:t>
      </w:r>
    </w:p>
    <w:p w14:paraId="7611DE25" w14:textId="77777777" w:rsidR="00774661" w:rsidRDefault="00774661" w:rsidP="00774661">
      <w:pPr>
        <w:rPr>
          <w:rFonts w:ascii="Sylfaen" w:hAnsi="Sylfaen"/>
          <w:lang w:val="ru-RU"/>
        </w:rPr>
      </w:pPr>
      <w:r w:rsidRPr="00BD589E">
        <w:rPr>
          <w:rFonts w:ascii="Sylfaen" w:hAnsi="Sylfaen"/>
          <w:lang w:val="hy-AM"/>
        </w:rPr>
        <w:t>Таблица 2: Орошение сельскохозяйственных земель в затронутых общинах</w:t>
      </w:r>
    </w:p>
    <w:tbl>
      <w:tblPr>
        <w:tblStyle w:val="TableGrid"/>
        <w:tblW w:w="9345" w:type="dxa"/>
        <w:tblLayout w:type="fixed"/>
        <w:tblLook w:val="04A0" w:firstRow="1" w:lastRow="0" w:firstColumn="1" w:lastColumn="0" w:noHBand="0" w:noVBand="1"/>
      </w:tblPr>
      <w:tblGrid>
        <w:gridCol w:w="421"/>
        <w:gridCol w:w="1558"/>
        <w:gridCol w:w="991"/>
        <w:gridCol w:w="1558"/>
        <w:gridCol w:w="1559"/>
        <w:gridCol w:w="1558"/>
        <w:gridCol w:w="1700"/>
      </w:tblGrid>
      <w:tr w:rsidR="00774661" w:rsidRPr="00BD589E" w14:paraId="242FEB0E" w14:textId="77777777" w:rsidTr="00AA112A">
        <w:tc>
          <w:tcPr>
            <w:tcW w:w="934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99D93E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 xml:space="preserve">Лот </w:t>
            </w:r>
            <w:r>
              <w:rPr>
                <w:rFonts w:ascii="Sylfaen" w:hAnsi="Sylfaen"/>
                <w:sz w:val="22"/>
                <w:szCs w:val="22"/>
                <w:lang w:val="ru-RU"/>
              </w:rPr>
              <w:t>3</w:t>
            </w: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 xml:space="preserve">. </w:t>
            </w:r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ОВП </w:t>
            </w: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"</w:t>
            </w:r>
            <w:r>
              <w:rPr>
                <w:rFonts w:ascii="Sylfaen" w:hAnsi="Sylfaen"/>
                <w:sz w:val="22"/>
                <w:szCs w:val="22"/>
                <w:lang w:val="ru-RU"/>
              </w:rPr>
              <w:t>Гегаркуник</w:t>
            </w: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"</w:t>
            </w:r>
          </w:p>
        </w:tc>
      </w:tr>
      <w:tr w:rsidR="00774661" w:rsidRPr="00BD589E" w14:paraId="71A29C86" w14:textId="77777777" w:rsidTr="00AA112A"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92F28" w14:textId="77777777" w:rsidR="00774661" w:rsidRPr="00BD589E" w:rsidRDefault="00774661" w:rsidP="00AA112A">
            <w:pPr>
              <w:rPr>
                <w:rFonts w:ascii="Sylfaen" w:hAnsi="Sylfaen"/>
                <w:b/>
                <w:sz w:val="22"/>
                <w:szCs w:val="22"/>
                <w:lang w:val="ru-RU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72FEC7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Затронутые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общины</w:t>
            </w:r>
            <w:proofErr w:type="spellEnd"/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4EBAF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 w:cs="Sylfaen"/>
                <w:sz w:val="22"/>
                <w:szCs w:val="22"/>
                <w:lang w:val="en-US"/>
              </w:rPr>
              <w:t>Д</w:t>
            </w:r>
            <w:r w:rsidRPr="00BD589E">
              <w:rPr>
                <w:rFonts w:ascii="Sylfaen" w:hAnsi="Sylfaen" w:cs="Sylfaen"/>
                <w:sz w:val="22"/>
                <w:szCs w:val="22"/>
                <w:lang w:val="ru-RU"/>
              </w:rPr>
              <w:t>ом</w:t>
            </w:r>
            <w:proofErr w:type="spellStart"/>
            <w:r w:rsidRPr="00BD589E">
              <w:rPr>
                <w:rFonts w:ascii="Sylfaen" w:hAnsi="Sylfaen" w:cs="Sylfaen"/>
                <w:sz w:val="22"/>
                <w:szCs w:val="22"/>
                <w:lang w:val="en-US"/>
              </w:rPr>
              <w:t>охозяйство</w:t>
            </w:r>
            <w:proofErr w:type="spellEnd"/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29F26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Земли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сельскохозяйственного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назначения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,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га</w:t>
            </w:r>
            <w:proofErr w:type="spellEnd"/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030F9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Орошаем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ые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земли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,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га</w:t>
            </w:r>
            <w:proofErr w:type="spellEnd"/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394D5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Нео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рошаем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ые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земли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,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га</w:t>
            </w:r>
            <w:proofErr w:type="spellEnd"/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150B9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Водопользователи</w:t>
            </w:r>
          </w:p>
        </w:tc>
      </w:tr>
      <w:tr w:rsidR="00774661" w:rsidRPr="00BD589E" w14:paraId="78E066EA" w14:textId="77777777" w:rsidTr="001F3B13"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BC049" w14:textId="77777777" w:rsidR="00774661" w:rsidRPr="00BD589E" w:rsidRDefault="00774661" w:rsidP="00AA112A">
            <w:pPr>
              <w:rPr>
                <w:rFonts w:ascii="Sylfaen" w:hAnsi="Sylfaen" w:cs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 w:cs="Sylfaen"/>
                <w:sz w:val="22"/>
                <w:szCs w:val="22"/>
                <w:lang w:val="en-US"/>
              </w:rPr>
              <w:t>1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C70E3" w14:textId="77777777" w:rsidR="00774661" w:rsidRPr="00D20132" w:rsidRDefault="00774661" w:rsidP="00AA112A">
            <w:pPr>
              <w:rPr>
                <w:rFonts w:ascii="Sylfaen" w:hAnsi="Sylfaen" w:cs="Sylfaen"/>
                <w:sz w:val="22"/>
                <w:szCs w:val="22"/>
                <w:lang w:val="ru-RU"/>
              </w:rPr>
            </w:pPr>
            <w:r>
              <w:rPr>
                <w:rFonts w:ascii="Sylfaen" w:hAnsi="Sylfaen" w:cs="Sylfaen"/>
                <w:sz w:val="22"/>
                <w:szCs w:val="22"/>
                <w:lang w:val="ru-RU"/>
              </w:rPr>
              <w:t>Вагашен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36910" w14:textId="77777777" w:rsidR="00774661" w:rsidRPr="00D20132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lang w:val="ru-RU"/>
              </w:rPr>
              <w:t>1283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D27849" w14:textId="77777777" w:rsidR="00774661" w:rsidRPr="00D20132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lang w:val="ru-RU"/>
              </w:rPr>
              <w:t>465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D4A88" w14:textId="77777777" w:rsidR="00774661" w:rsidRPr="00D20132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lang w:val="ru-RU"/>
              </w:rPr>
              <w:t>123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011E38" w14:textId="77777777" w:rsidR="00774661" w:rsidRPr="00D20132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lang w:val="ru-RU"/>
              </w:rPr>
              <w:t>342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129E2" w14:textId="77777777" w:rsidR="00774661" w:rsidRPr="00D20132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lang w:val="ru-RU"/>
              </w:rPr>
              <w:t>373</w:t>
            </w:r>
          </w:p>
        </w:tc>
      </w:tr>
    </w:tbl>
    <w:p w14:paraId="53D91878" w14:textId="77777777" w:rsidR="00774661" w:rsidRPr="00BA4C6B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BA4C6B">
        <w:rPr>
          <w:rFonts w:ascii="Sylfaen" w:hAnsi="Sylfaen" w:cs="Arial AMU"/>
          <w:lang w:val="ru-RU"/>
        </w:rPr>
        <w:t xml:space="preserve">Из данных, представленных в таблице 2, получается, что </w:t>
      </w:r>
      <w:r>
        <w:rPr>
          <w:rFonts w:ascii="Sylfaen" w:hAnsi="Sylfaen" w:cs="Arial AMU"/>
          <w:lang w:val="ru-RU"/>
        </w:rPr>
        <w:t>26</w:t>
      </w:r>
      <w:r w:rsidRPr="00BA4C6B">
        <w:rPr>
          <w:rFonts w:ascii="Sylfaen" w:hAnsi="Sylfaen" w:cs="Arial AMU"/>
          <w:lang w:val="ru-RU"/>
        </w:rPr>
        <w:t>,</w:t>
      </w:r>
      <w:r>
        <w:rPr>
          <w:rFonts w:ascii="Sylfaen" w:hAnsi="Sylfaen" w:cs="Arial AMU"/>
          <w:lang w:val="ru-RU"/>
        </w:rPr>
        <w:t>5</w:t>
      </w:r>
      <w:r w:rsidRPr="00BA4C6B">
        <w:rPr>
          <w:rFonts w:ascii="Sylfaen" w:hAnsi="Sylfaen" w:cs="Arial AMU"/>
          <w:lang w:val="ru-RU"/>
        </w:rPr>
        <w:t xml:space="preserve"> % сельскохозяйственных угодий </w:t>
      </w:r>
      <w:r>
        <w:rPr>
          <w:rFonts w:ascii="Sylfaen" w:hAnsi="Sylfaen" w:cs="Arial AMU"/>
          <w:lang w:val="ru-RU"/>
        </w:rPr>
        <w:t>затронутого</w:t>
      </w:r>
      <w:r w:rsidRPr="00BA4C6B">
        <w:rPr>
          <w:rFonts w:ascii="Sylfaen" w:hAnsi="Sylfaen" w:cs="Arial AMU"/>
          <w:lang w:val="ru-RU"/>
        </w:rPr>
        <w:t xml:space="preserve"> поселка </w:t>
      </w:r>
      <w:r>
        <w:rPr>
          <w:rFonts w:ascii="Sylfaen" w:hAnsi="Sylfaen" w:cs="Arial AMU"/>
          <w:lang w:val="ru-RU"/>
        </w:rPr>
        <w:t>Вагашен</w:t>
      </w:r>
      <w:r w:rsidRPr="00BA4C6B">
        <w:rPr>
          <w:rFonts w:ascii="Sylfaen" w:hAnsi="Sylfaen" w:cs="Arial AMU"/>
          <w:lang w:val="ru-RU"/>
        </w:rPr>
        <w:t xml:space="preserve"> орошаются,</w:t>
      </w:r>
      <w:r>
        <w:rPr>
          <w:rFonts w:ascii="Sylfaen" w:hAnsi="Sylfaen" w:cs="Arial AMU"/>
          <w:lang w:val="ru-RU"/>
        </w:rPr>
        <w:t xml:space="preserve"> не орошается 73,5</w:t>
      </w:r>
      <w:r w:rsidRPr="00BA4C6B">
        <w:rPr>
          <w:rFonts w:ascii="Sylfaen" w:hAnsi="Sylfaen" w:cs="Arial AMU"/>
          <w:lang w:val="ru-RU"/>
        </w:rPr>
        <w:t xml:space="preserve"> %.</w:t>
      </w:r>
    </w:p>
    <w:p w14:paraId="4A8C8EEE" w14:textId="77777777" w:rsidR="00774661" w:rsidRPr="00FE16A9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hy-AM"/>
        </w:rPr>
      </w:pPr>
      <w:r w:rsidRPr="00FE16A9">
        <w:rPr>
          <w:rFonts w:ascii="Sylfaen" w:hAnsi="Sylfaen" w:cs="Arial AMU"/>
          <w:lang w:val="hy-AM"/>
        </w:rPr>
        <w:lastRenderedPageBreak/>
        <w:t xml:space="preserve">Благодаря строительству БСР </w:t>
      </w:r>
      <w:r>
        <w:rPr>
          <w:rFonts w:ascii="Sylfaen" w:hAnsi="Sylfaen" w:cs="Arial AMU"/>
          <w:lang w:val="ru-RU"/>
        </w:rPr>
        <w:t>на</w:t>
      </w:r>
      <w:r w:rsidRPr="00FE16A9">
        <w:rPr>
          <w:rFonts w:ascii="Sylfaen" w:hAnsi="Sylfaen" w:cs="Arial AMU"/>
          <w:lang w:val="hy-AM"/>
        </w:rPr>
        <w:t xml:space="preserve"> предлагаемо</w:t>
      </w:r>
      <w:r>
        <w:rPr>
          <w:rFonts w:ascii="Sylfaen" w:hAnsi="Sylfaen" w:cs="Arial AMU"/>
          <w:lang w:val="ru-RU"/>
        </w:rPr>
        <w:t xml:space="preserve">й территории «Копой Вар» вверх от головной части канала Манаси Ару, за счет </w:t>
      </w:r>
      <w:r w:rsidRPr="00BA4C6B">
        <w:rPr>
          <w:rFonts w:ascii="Sylfaen" w:hAnsi="Sylfaen" w:cs="Arial AMU"/>
          <w:lang w:val="ru-RU"/>
        </w:rPr>
        <w:t>аккумулированн</w:t>
      </w:r>
      <w:r>
        <w:rPr>
          <w:rFonts w:ascii="Sylfaen" w:hAnsi="Sylfaen" w:cs="Arial AMU"/>
          <w:lang w:val="ru-RU"/>
        </w:rPr>
        <w:t xml:space="preserve">ой в БСР </w:t>
      </w:r>
      <w:r w:rsidRPr="00BA4C6B">
        <w:rPr>
          <w:rFonts w:ascii="Sylfaen" w:hAnsi="Sylfaen" w:cs="Arial AMU"/>
          <w:lang w:val="ru-RU"/>
        </w:rPr>
        <w:t>вод</w:t>
      </w:r>
      <w:r>
        <w:rPr>
          <w:rFonts w:ascii="Sylfaen" w:hAnsi="Sylfaen" w:cs="Arial AMU"/>
          <w:lang w:val="ru-RU"/>
        </w:rPr>
        <w:t>е</w:t>
      </w:r>
      <w:r w:rsidRPr="00BA4C6B">
        <w:rPr>
          <w:rFonts w:ascii="Sylfaen" w:hAnsi="Sylfaen" w:cs="Arial AMU"/>
          <w:lang w:val="ru-RU"/>
        </w:rPr>
        <w:t xml:space="preserve"> в определенной степени будет решена проблема орошения неорошаемых земель, что положительно скажется на эффективном управлении водными ресурсами, развитии сельского хозяйства, повышении уровня жизни населения.</w:t>
      </w:r>
    </w:p>
    <w:p w14:paraId="0D542A6A" w14:textId="77777777" w:rsidR="00774661" w:rsidRPr="001F3B13" w:rsidRDefault="00774661" w:rsidP="00774661">
      <w:pPr>
        <w:pStyle w:val="Heading2"/>
        <w:rPr>
          <w:rFonts w:ascii="Sylfaen" w:hAnsi="Sylfaen"/>
          <w:color w:val="auto"/>
          <w:lang w:val="ru-RU"/>
        </w:rPr>
      </w:pPr>
      <w:bookmarkStart w:id="12" w:name="_Toc119762460"/>
      <w:r w:rsidRPr="001F3B13">
        <w:rPr>
          <w:rFonts w:ascii="Sylfaen" w:hAnsi="Sylfaen"/>
          <w:color w:val="auto"/>
          <w:lang w:val="ru-RU"/>
        </w:rPr>
        <w:t>2.2 Социально-демографическое описание населения затронутых общин</w:t>
      </w:r>
      <w:bookmarkEnd w:id="12"/>
    </w:p>
    <w:p w14:paraId="70EBD1D6" w14:textId="1B6F5D35" w:rsidR="00774661" w:rsidRPr="00FE16A9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hy-AM"/>
        </w:rPr>
      </w:pPr>
      <w:r w:rsidRPr="00FE16A9">
        <w:rPr>
          <w:rFonts w:ascii="Sylfaen" w:hAnsi="Sylfaen" w:cs="Arial AMU"/>
          <w:lang w:val="hy-AM"/>
        </w:rPr>
        <w:t>По состоянию на 1 января 2022 года постоянное население</w:t>
      </w:r>
      <w:r w:rsidRPr="00FE16A9">
        <w:rPr>
          <w:rFonts w:ascii="Sylfaen" w:hAnsi="Sylfaen" w:cs="Arial AMU"/>
          <w:lang w:val="ru-RU"/>
        </w:rPr>
        <w:t xml:space="preserve"> </w:t>
      </w:r>
      <w:r w:rsidRPr="00D959D5">
        <w:rPr>
          <w:rFonts w:ascii="Sylfaen" w:hAnsi="Sylfaen" w:cs="Arial AMU"/>
          <w:lang w:val="ru-RU"/>
        </w:rPr>
        <w:t xml:space="preserve">поселка </w:t>
      </w:r>
      <w:r>
        <w:rPr>
          <w:rFonts w:ascii="Sylfaen" w:hAnsi="Sylfaen" w:cs="Arial AMU"/>
          <w:lang w:val="ru-RU"/>
        </w:rPr>
        <w:t>Вагашен</w:t>
      </w:r>
      <w:r w:rsidRPr="00D959D5">
        <w:rPr>
          <w:rFonts w:ascii="Sylfaen" w:hAnsi="Sylfaen" w:cs="Arial AMU"/>
          <w:lang w:val="ru-RU"/>
        </w:rPr>
        <w:t xml:space="preserve"> общины </w:t>
      </w:r>
      <w:r>
        <w:rPr>
          <w:rFonts w:ascii="Sylfaen" w:hAnsi="Sylfaen" w:cs="Arial AMU"/>
          <w:lang w:val="ru-RU"/>
        </w:rPr>
        <w:t>Мартуни</w:t>
      </w:r>
      <w:r w:rsidRPr="00FE16A9">
        <w:rPr>
          <w:rFonts w:ascii="Sylfaen" w:hAnsi="Sylfaen" w:cs="Arial AMU"/>
          <w:lang w:val="hy-AM"/>
        </w:rPr>
        <w:t xml:space="preserve"> подкомандных ОВП “</w:t>
      </w:r>
      <w:r w:rsidRPr="00D959D5">
        <w:rPr>
          <w:rFonts w:ascii="Sylfaen" w:hAnsi="Sylfaen" w:cs="Arial AMU"/>
          <w:lang w:val="ru-RU"/>
        </w:rPr>
        <w:t>Гегаркуник</w:t>
      </w:r>
      <w:r w:rsidRPr="00FE16A9">
        <w:rPr>
          <w:rFonts w:ascii="Sylfaen" w:hAnsi="Sylfaen" w:cs="Arial AMU"/>
          <w:lang w:val="hy-AM"/>
        </w:rPr>
        <w:t xml:space="preserve">”, составляет </w:t>
      </w:r>
      <w:r>
        <w:rPr>
          <w:rFonts w:ascii="Sylfaen" w:hAnsi="Sylfaen" w:cs="Arial AMU"/>
          <w:lang w:val="ru-RU"/>
        </w:rPr>
        <w:t>4063</w:t>
      </w:r>
      <w:r w:rsidRPr="00FE16A9">
        <w:rPr>
          <w:rFonts w:ascii="Sylfaen" w:hAnsi="Sylfaen" w:cs="Arial AMU"/>
          <w:lang w:val="hy-AM"/>
        </w:rPr>
        <w:t xml:space="preserve"> человек, из них </w:t>
      </w:r>
      <w:r>
        <w:rPr>
          <w:rFonts w:ascii="Sylfaen" w:hAnsi="Sylfaen" w:cs="Arial AMU"/>
          <w:lang w:val="ru-RU"/>
        </w:rPr>
        <w:t>2065</w:t>
      </w:r>
      <w:r w:rsidRPr="00FE16A9">
        <w:rPr>
          <w:rFonts w:ascii="Sylfaen" w:hAnsi="Sylfaen" w:cs="Arial AMU"/>
          <w:lang w:val="ru-RU"/>
        </w:rPr>
        <w:t xml:space="preserve"> -</w:t>
      </w:r>
      <w:r w:rsidRPr="00FE16A9">
        <w:rPr>
          <w:rFonts w:ascii="Sylfaen" w:hAnsi="Sylfaen" w:cs="Arial AMU"/>
          <w:lang w:val="hy-AM"/>
        </w:rPr>
        <w:t xml:space="preserve"> женщин</w:t>
      </w:r>
      <w:r w:rsidRPr="00FE16A9">
        <w:rPr>
          <w:rFonts w:ascii="Sylfaen" w:hAnsi="Sylfaen" w:cs="Arial AMU"/>
          <w:lang w:val="ru-RU"/>
        </w:rPr>
        <w:t>ы</w:t>
      </w:r>
      <w:r w:rsidRPr="00FE16A9">
        <w:rPr>
          <w:rFonts w:ascii="Sylfaen" w:hAnsi="Sylfaen" w:cs="Arial AMU"/>
          <w:lang w:val="hy-AM"/>
        </w:rPr>
        <w:t xml:space="preserve">. </w:t>
      </w:r>
      <w:r w:rsidRPr="00D959D5">
        <w:rPr>
          <w:rFonts w:ascii="Sylfaen" w:hAnsi="Sylfaen" w:cs="Arial AMU"/>
          <w:lang w:val="ru-RU"/>
        </w:rPr>
        <w:t>На территории</w:t>
      </w:r>
      <w:r w:rsidRPr="00FE16A9">
        <w:rPr>
          <w:rFonts w:ascii="Sylfaen" w:hAnsi="Sylfaen" w:cs="Arial AMU"/>
          <w:lang w:val="hy-AM"/>
        </w:rPr>
        <w:t xml:space="preserve"> насчитывается </w:t>
      </w:r>
      <w:r>
        <w:rPr>
          <w:rFonts w:ascii="Sylfaen" w:hAnsi="Sylfaen" w:cs="Arial AMU"/>
          <w:lang w:val="ru-RU"/>
        </w:rPr>
        <w:t>1283</w:t>
      </w:r>
      <w:r w:rsidRPr="00FE16A9">
        <w:rPr>
          <w:rFonts w:ascii="Sylfaen" w:hAnsi="Sylfaen" w:cs="Arial AMU"/>
          <w:lang w:val="hy-AM"/>
        </w:rPr>
        <w:t xml:space="preserve"> домохозяйств, из которых </w:t>
      </w:r>
      <w:r>
        <w:rPr>
          <w:rFonts w:ascii="Sylfaen" w:hAnsi="Sylfaen" w:cs="Arial AMU"/>
          <w:lang w:val="ru-RU"/>
        </w:rPr>
        <w:t>2</w:t>
      </w:r>
      <w:r w:rsidR="001F3B13">
        <w:rPr>
          <w:rFonts w:ascii="Sylfaen" w:hAnsi="Sylfaen" w:cs="Arial AMU"/>
          <w:lang w:val="ru-RU"/>
        </w:rPr>
        <w:t>5</w:t>
      </w:r>
      <w:r>
        <w:rPr>
          <w:rFonts w:ascii="Sylfaen" w:hAnsi="Sylfaen" w:cs="Arial AMU"/>
          <w:lang w:val="ru-RU"/>
        </w:rPr>
        <w:t xml:space="preserve">5 </w:t>
      </w:r>
      <w:r w:rsidRPr="00FE16A9">
        <w:rPr>
          <w:rFonts w:ascii="Sylfaen" w:hAnsi="Sylfaen" w:cs="Arial AMU"/>
          <w:lang w:val="hy-AM"/>
        </w:rPr>
        <w:t xml:space="preserve">домохозяйств возглавляют женщины, получающие пособие семьи - </w:t>
      </w:r>
      <w:r>
        <w:rPr>
          <w:rFonts w:ascii="Sylfaen" w:hAnsi="Sylfaen" w:cs="Arial AMU"/>
          <w:lang w:val="ru-RU"/>
        </w:rPr>
        <w:t>215</w:t>
      </w:r>
      <w:r w:rsidRPr="00FE16A9">
        <w:rPr>
          <w:rFonts w:ascii="Sylfaen" w:hAnsi="Sylfaen" w:cs="Arial AMU"/>
          <w:lang w:val="hy-AM"/>
        </w:rPr>
        <w:t>. Представленная информация - демографические данные, получены от руководителей</w:t>
      </w:r>
      <w:r>
        <w:rPr>
          <w:rFonts w:ascii="Sylfaen" w:hAnsi="Sylfaen" w:cs="Arial AMU"/>
          <w:lang w:val="ru-RU"/>
        </w:rPr>
        <w:t xml:space="preserve"> затронутых </w:t>
      </w:r>
      <w:r w:rsidRPr="002A72AA">
        <w:rPr>
          <w:rFonts w:ascii="Sylfaen" w:hAnsi="Sylfaen" w:cs="Arial AMU"/>
          <w:lang w:val="ru-RU"/>
        </w:rPr>
        <w:t xml:space="preserve">населенного пункта </w:t>
      </w:r>
      <w:r>
        <w:rPr>
          <w:rFonts w:ascii="Sylfaen" w:hAnsi="Sylfaen" w:cs="Arial AMU"/>
          <w:lang w:val="ru-RU"/>
        </w:rPr>
        <w:t xml:space="preserve">Вагашен и </w:t>
      </w:r>
      <w:r w:rsidRPr="00FE16A9">
        <w:rPr>
          <w:rFonts w:ascii="Sylfaen" w:hAnsi="Sylfaen" w:cs="Arial AMU"/>
          <w:lang w:val="hy-AM"/>
        </w:rPr>
        <w:t>общин</w:t>
      </w:r>
      <w:r w:rsidRPr="00D959D5">
        <w:rPr>
          <w:rFonts w:ascii="Sylfaen" w:hAnsi="Sylfaen" w:cs="Arial AMU"/>
          <w:lang w:val="ru-RU"/>
        </w:rPr>
        <w:t xml:space="preserve">ы </w:t>
      </w:r>
      <w:r>
        <w:rPr>
          <w:rFonts w:ascii="Sylfaen" w:hAnsi="Sylfaen" w:cs="Arial AMU"/>
          <w:lang w:val="ru-RU"/>
        </w:rPr>
        <w:t>Мартуни</w:t>
      </w:r>
      <w:r w:rsidRPr="00FE16A9">
        <w:rPr>
          <w:rFonts w:ascii="Sylfaen" w:hAnsi="Sylfaen" w:cs="Arial AMU"/>
          <w:lang w:val="hy-AM"/>
        </w:rPr>
        <w:t>. Социально-демографические данные представлены в табл. 3.</w:t>
      </w:r>
    </w:p>
    <w:p w14:paraId="21DDFAD3" w14:textId="77777777" w:rsidR="00774661" w:rsidRPr="00F6090D" w:rsidRDefault="00774661" w:rsidP="00774661">
      <w:pPr>
        <w:rPr>
          <w:rFonts w:ascii="Sylfaen" w:hAnsi="Sylfaen"/>
          <w:lang w:val="ru-RU"/>
        </w:rPr>
      </w:pPr>
      <w:r w:rsidRPr="00BD589E">
        <w:rPr>
          <w:rFonts w:ascii="Sylfaen" w:hAnsi="Sylfaen"/>
          <w:lang w:val="hy-AM"/>
        </w:rPr>
        <w:t>Таблица 3. Социально-демографические данные по затронутым общинам</w:t>
      </w:r>
    </w:p>
    <w:tbl>
      <w:tblPr>
        <w:tblStyle w:val="TableGrid"/>
        <w:tblW w:w="9923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367"/>
        <w:gridCol w:w="1619"/>
        <w:gridCol w:w="850"/>
        <w:gridCol w:w="851"/>
        <w:gridCol w:w="992"/>
        <w:gridCol w:w="851"/>
        <w:gridCol w:w="1416"/>
        <w:gridCol w:w="1559"/>
        <w:gridCol w:w="1418"/>
      </w:tblGrid>
      <w:tr w:rsidR="00774661" w:rsidRPr="00BD589E" w14:paraId="3B3749E1" w14:textId="77777777" w:rsidTr="00AA112A">
        <w:tc>
          <w:tcPr>
            <w:tcW w:w="3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7A2E6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  <w:tc>
          <w:tcPr>
            <w:tcW w:w="16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C10B2D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Затронутые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общины</w:t>
            </w:r>
            <w:proofErr w:type="spellEnd"/>
            <w:r>
              <w:rPr>
                <w:rFonts w:ascii="Sylfaen" w:hAnsi="Sylfaen"/>
                <w:sz w:val="22"/>
                <w:szCs w:val="22"/>
                <w:lang w:val="en-US"/>
              </w:rPr>
              <w:t>/</w:t>
            </w:r>
            <w:proofErr w:type="spellStart"/>
            <w:r>
              <w:rPr>
                <w:rFonts w:ascii="Sylfaen" w:hAnsi="Sylfaen"/>
                <w:sz w:val="22"/>
                <w:szCs w:val="22"/>
                <w:lang w:val="en-US"/>
              </w:rPr>
              <w:t>населенные</w:t>
            </w:r>
            <w:proofErr w:type="spellEnd"/>
            <w:r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sz w:val="22"/>
                <w:szCs w:val="22"/>
                <w:lang w:val="en-US"/>
              </w:rPr>
              <w:t>пункты</w:t>
            </w:r>
            <w:proofErr w:type="spellEnd"/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D68AF9" w14:textId="77777777" w:rsidR="00774661" w:rsidRPr="00BD589E" w:rsidRDefault="00774661" w:rsidP="001F3B13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Население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9E5330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</w:p>
          <w:p w14:paraId="33EA4562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Женщины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749E7D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Домохозяйства</w:t>
            </w:r>
            <w:proofErr w:type="spellEnd"/>
          </w:p>
        </w:tc>
        <w:tc>
          <w:tcPr>
            <w:tcW w:w="1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F0EBBD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Кол-во домо</w:t>
            </w: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softHyphen/>
              <w:t xml:space="preserve">хозайств, возглавляемых женщиной 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E9092B1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Семьи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,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получающие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пособия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5872C1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Национальные меньшинства</w:t>
            </w:r>
          </w:p>
        </w:tc>
      </w:tr>
      <w:tr w:rsidR="00774661" w:rsidRPr="00BD589E" w14:paraId="138D81E3" w14:textId="77777777" w:rsidTr="00AA112A">
        <w:trPr>
          <w:trHeight w:val="408"/>
        </w:trPr>
        <w:tc>
          <w:tcPr>
            <w:tcW w:w="3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1A08A4" w14:textId="77777777" w:rsidR="00774661" w:rsidRPr="00BD589E" w:rsidRDefault="00774661" w:rsidP="00AA112A">
            <w:pPr>
              <w:rPr>
                <w:rFonts w:ascii="Sylfaen" w:hAnsi="Sylfaen"/>
                <w:kern w:val="32"/>
                <w:sz w:val="22"/>
                <w:szCs w:val="22"/>
                <w:lang w:val="hy-AM"/>
              </w:rPr>
            </w:pPr>
          </w:p>
        </w:tc>
        <w:tc>
          <w:tcPr>
            <w:tcW w:w="1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CA557E" w14:textId="77777777" w:rsidR="00774661" w:rsidRPr="00BD589E" w:rsidRDefault="00774661" w:rsidP="00AA112A">
            <w:pPr>
              <w:rPr>
                <w:rFonts w:ascii="Sylfaen" w:hAnsi="Sylfaen"/>
                <w:kern w:val="32"/>
                <w:sz w:val="22"/>
                <w:szCs w:val="22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3E9B69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Постоянное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DD06C6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Наличествующее</w:t>
            </w:r>
            <w:proofErr w:type="spellEnd"/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59CEE5" w14:textId="77777777" w:rsidR="00774661" w:rsidRPr="00BD589E" w:rsidRDefault="00774661" w:rsidP="00AA112A">
            <w:pPr>
              <w:rPr>
                <w:rFonts w:ascii="Sylfaen" w:hAnsi="Sylfaen"/>
                <w:kern w:val="32"/>
                <w:sz w:val="22"/>
                <w:szCs w:val="22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62EF7F" w14:textId="77777777" w:rsidR="00774661" w:rsidRPr="00BD589E" w:rsidRDefault="00774661" w:rsidP="00AA112A">
            <w:pPr>
              <w:rPr>
                <w:rFonts w:ascii="Sylfaen" w:hAnsi="Sylfaen"/>
                <w:kern w:val="32"/>
                <w:sz w:val="22"/>
                <w:szCs w:val="22"/>
              </w:rPr>
            </w:pPr>
          </w:p>
        </w:tc>
        <w:tc>
          <w:tcPr>
            <w:tcW w:w="14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8ABFD7" w14:textId="77777777" w:rsidR="00774661" w:rsidRPr="00BD589E" w:rsidRDefault="00774661" w:rsidP="00AA112A">
            <w:pPr>
              <w:rPr>
                <w:rFonts w:ascii="Sylfaen" w:hAnsi="Sylfaen"/>
                <w:kern w:val="32"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EE79BE" w14:textId="77777777" w:rsidR="00774661" w:rsidRPr="00BD589E" w:rsidRDefault="00774661" w:rsidP="00AA112A">
            <w:pPr>
              <w:rPr>
                <w:rFonts w:ascii="Sylfaen" w:hAnsi="Sylfaen"/>
                <w:kern w:val="32"/>
                <w:sz w:val="22"/>
                <w:szCs w:val="22"/>
              </w:rPr>
            </w:pPr>
          </w:p>
        </w:tc>
        <w:tc>
          <w:tcPr>
            <w:tcW w:w="1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C1314F" w14:textId="77777777" w:rsidR="00774661" w:rsidRPr="00BD589E" w:rsidRDefault="00774661" w:rsidP="00AA112A">
            <w:pPr>
              <w:rPr>
                <w:rFonts w:ascii="Sylfaen" w:hAnsi="Sylfaen"/>
                <w:kern w:val="32"/>
                <w:sz w:val="22"/>
                <w:szCs w:val="22"/>
              </w:rPr>
            </w:pPr>
          </w:p>
        </w:tc>
      </w:tr>
      <w:tr w:rsidR="00774661" w:rsidRPr="00BD589E" w14:paraId="1071EB05" w14:textId="77777777" w:rsidTr="00AA112A">
        <w:tc>
          <w:tcPr>
            <w:tcW w:w="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CA14E" w14:textId="77777777" w:rsidR="00774661" w:rsidRPr="00BD589E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1</w:t>
            </w:r>
          </w:p>
        </w:tc>
        <w:tc>
          <w:tcPr>
            <w:tcW w:w="1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84FDE1" w14:textId="77777777" w:rsidR="00774661" w:rsidRPr="00D20132" w:rsidRDefault="00774661" w:rsidP="00AA112A">
            <w:pPr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ascii="Sylfaen" w:hAnsi="Sylfaen"/>
                <w:sz w:val="22"/>
                <w:szCs w:val="22"/>
                <w:lang w:val="ru-RU"/>
              </w:rPr>
              <w:t>Вагашен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0CAB0E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Fonts w:cs="Sylfaen"/>
                <w:lang w:val="ru-RU"/>
              </w:rPr>
              <w:t>4063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B1DC3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Fonts w:cs="Sylfaen"/>
                <w:lang w:val="ru-RU"/>
              </w:rPr>
              <w:t>3600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1AE6A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sz w:val="18"/>
                <w:lang w:val="ru-RU"/>
              </w:rPr>
              <w:t>2065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CD3A1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lang w:val="ru-RU"/>
              </w:rPr>
              <w:t>1283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1F8706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Fonts w:cs="Sylfaen"/>
                <w:lang w:val="ru-RU"/>
              </w:rPr>
              <w:t>255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8BF294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Fonts w:cs="Sylfaen"/>
                <w:lang w:val="ru-RU"/>
              </w:rPr>
              <w:t>215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60C48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Fonts w:cs="Sylfaen"/>
                <w:lang w:val="ru-RU"/>
              </w:rPr>
              <w:t>0</w:t>
            </w:r>
          </w:p>
        </w:tc>
      </w:tr>
    </w:tbl>
    <w:p w14:paraId="7D51CF84" w14:textId="77777777" w:rsidR="00774661" w:rsidRPr="00F333CC" w:rsidRDefault="00774661" w:rsidP="00774661">
      <w:pPr>
        <w:pStyle w:val="A1-Heading1"/>
        <w:spacing w:before="0" w:after="120" w:line="276" w:lineRule="auto"/>
        <w:ind w:left="1125"/>
        <w:rPr>
          <w:rFonts w:cs="Sylfaen"/>
          <w:szCs w:val="24"/>
          <w:lang w:val="hy-AM"/>
        </w:rPr>
      </w:pPr>
    </w:p>
    <w:p w14:paraId="4692FDB4" w14:textId="77777777" w:rsidR="00774661" w:rsidRPr="001F3B13" w:rsidRDefault="00774661" w:rsidP="00774661">
      <w:pPr>
        <w:pStyle w:val="Heading2"/>
        <w:rPr>
          <w:rFonts w:ascii="Sylfaen" w:hAnsi="Sylfaen"/>
          <w:color w:val="auto"/>
          <w:lang w:val="ru-RU"/>
        </w:rPr>
      </w:pPr>
      <w:bookmarkStart w:id="13" w:name="_Toc119762461"/>
      <w:r w:rsidRPr="001F3B13">
        <w:rPr>
          <w:rFonts w:ascii="Sylfaen" w:hAnsi="Sylfaen"/>
          <w:color w:val="auto"/>
          <w:lang w:val="ru-RU"/>
        </w:rPr>
        <w:t>2.3 Основные показатели строящегося БСР</w:t>
      </w:r>
      <w:bookmarkEnd w:id="13"/>
    </w:p>
    <w:p w14:paraId="101BBAE2" w14:textId="77777777" w:rsidR="00774661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FE16A9">
        <w:rPr>
          <w:rFonts w:ascii="Sylfaen" w:hAnsi="Sylfaen" w:cs="Arial AMU"/>
          <w:lang w:val="hy-AM"/>
        </w:rPr>
        <w:t>Для подготовки предварительного проекта были изучены проблемы управления оросительными системами территорий, эксплуатируемых и обслуживаемых обществами водопользователей (ОВП). От ОВП «</w:t>
      </w:r>
      <w:r>
        <w:rPr>
          <w:rFonts w:ascii="Sylfaen" w:hAnsi="Sylfaen" w:cs="Arial AMU"/>
          <w:lang w:val="ru-RU"/>
        </w:rPr>
        <w:t>Гегаркуник</w:t>
      </w:r>
      <w:r w:rsidRPr="00FE16A9">
        <w:rPr>
          <w:rFonts w:ascii="Sylfaen" w:hAnsi="Sylfaen" w:cs="Arial AMU"/>
          <w:lang w:val="hy-AM"/>
        </w:rPr>
        <w:t>» получены основные показатели для строительства</w:t>
      </w:r>
      <w:r>
        <w:rPr>
          <w:rFonts w:ascii="Sylfaen" w:hAnsi="Sylfaen" w:cs="Arial AMU"/>
          <w:lang w:val="ru-RU"/>
        </w:rPr>
        <w:t>/реконструкции</w:t>
      </w:r>
      <w:r w:rsidRPr="00FE16A9">
        <w:rPr>
          <w:rFonts w:ascii="Sylfaen" w:hAnsi="Sylfaen" w:cs="Arial AMU"/>
          <w:lang w:val="hy-AM"/>
        </w:rPr>
        <w:t xml:space="preserve"> на их подкомандных участках БСР, по подкомандным общинам, территориям. </w:t>
      </w:r>
    </w:p>
    <w:p w14:paraId="12DD3770" w14:textId="77777777" w:rsidR="00774661" w:rsidRPr="00FE16A9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hy-AM"/>
        </w:rPr>
      </w:pPr>
      <w:r w:rsidRPr="00FE16A9">
        <w:rPr>
          <w:rFonts w:ascii="Sylfaen" w:hAnsi="Sylfaen" w:cs="Arial AMU"/>
          <w:lang w:val="hy-AM"/>
        </w:rPr>
        <w:t xml:space="preserve">Основные показатели </w:t>
      </w:r>
      <w:r>
        <w:rPr>
          <w:rFonts w:ascii="Sylfaen" w:hAnsi="Sylfaen" w:cs="Arial AMU"/>
          <w:lang w:val="ru-RU"/>
        </w:rPr>
        <w:t xml:space="preserve">строительства </w:t>
      </w:r>
      <w:r w:rsidRPr="00FE16A9">
        <w:rPr>
          <w:rFonts w:ascii="Sylfaen" w:hAnsi="Sylfaen" w:cs="Arial AMU"/>
          <w:lang w:val="hy-AM"/>
        </w:rPr>
        <w:t xml:space="preserve">БСР </w:t>
      </w:r>
      <w:r>
        <w:rPr>
          <w:rFonts w:ascii="Sylfaen" w:hAnsi="Sylfaen" w:cs="Arial AMU"/>
          <w:lang w:val="ru-RU"/>
        </w:rPr>
        <w:t>объемом около 27</w:t>
      </w:r>
      <w:r w:rsidRPr="005C7E77">
        <w:rPr>
          <w:rFonts w:ascii="Sylfaen" w:hAnsi="Sylfaen" w:cs="Arial AMU"/>
          <w:lang w:val="ru-RU"/>
        </w:rPr>
        <w:t>.</w:t>
      </w:r>
      <w:r>
        <w:rPr>
          <w:rFonts w:ascii="Sylfaen" w:hAnsi="Sylfaen" w:cs="Arial AMU"/>
          <w:lang w:val="ru-RU"/>
        </w:rPr>
        <w:t xml:space="preserve">0 тыс.куб.м на территории «Копой Вар» в головной части канала Манаси Ару </w:t>
      </w:r>
      <w:r w:rsidRPr="00FE16A9">
        <w:rPr>
          <w:rFonts w:ascii="Sylfaen" w:hAnsi="Sylfaen" w:cs="Arial AMU"/>
          <w:lang w:val="hy-AM"/>
        </w:rPr>
        <w:t xml:space="preserve">пакета Лот </w:t>
      </w:r>
      <w:r>
        <w:rPr>
          <w:rFonts w:ascii="Sylfaen" w:hAnsi="Sylfaen" w:cs="Arial AMU"/>
          <w:lang w:val="ru-RU"/>
        </w:rPr>
        <w:t>3</w:t>
      </w:r>
      <w:r w:rsidRPr="00FE16A9">
        <w:rPr>
          <w:rFonts w:ascii="Sylfaen" w:hAnsi="Sylfaen" w:cs="Arial AMU"/>
          <w:lang w:val="hy-AM"/>
        </w:rPr>
        <w:t xml:space="preserve"> представлены в таблице 4.</w:t>
      </w:r>
    </w:p>
    <w:p w14:paraId="4BA4742A" w14:textId="77777777" w:rsidR="00774661" w:rsidRDefault="00774661" w:rsidP="00774661">
      <w:pPr>
        <w:rPr>
          <w:rFonts w:ascii="Sylfaen" w:hAnsi="Sylfaen"/>
          <w:lang w:val="ru-RU"/>
        </w:rPr>
      </w:pPr>
      <w:r w:rsidRPr="00BD589E">
        <w:rPr>
          <w:rFonts w:ascii="Sylfaen" w:hAnsi="Sylfaen"/>
          <w:lang w:val="hy-AM"/>
        </w:rPr>
        <w:t>Таблица 4. Основные показатели строящихся БСР на участках ОВП «</w:t>
      </w:r>
      <w:r>
        <w:rPr>
          <w:rFonts w:ascii="Sylfaen" w:hAnsi="Sylfaen"/>
          <w:lang w:val="ru-RU"/>
        </w:rPr>
        <w:t>Гегаркуник</w:t>
      </w:r>
      <w:r w:rsidRPr="00BD589E">
        <w:rPr>
          <w:rFonts w:ascii="Sylfaen" w:hAnsi="Sylfaen"/>
          <w:lang w:val="hy-AM"/>
        </w:rPr>
        <w:t>»</w:t>
      </w:r>
    </w:p>
    <w:tbl>
      <w:tblPr>
        <w:tblStyle w:val="TableGrid"/>
        <w:tblW w:w="10304" w:type="dxa"/>
        <w:jc w:val="center"/>
        <w:tblInd w:w="-147" w:type="dxa"/>
        <w:tblLook w:val="04A0" w:firstRow="1" w:lastRow="0" w:firstColumn="1" w:lastColumn="0" w:noHBand="0" w:noVBand="1"/>
      </w:tblPr>
      <w:tblGrid>
        <w:gridCol w:w="1634"/>
        <w:gridCol w:w="1666"/>
        <w:gridCol w:w="1050"/>
        <w:gridCol w:w="997"/>
        <w:gridCol w:w="1801"/>
        <w:gridCol w:w="1497"/>
        <w:gridCol w:w="1659"/>
      </w:tblGrid>
      <w:tr w:rsidR="00774661" w:rsidRPr="00BD589E" w14:paraId="6ECAFB6A" w14:textId="77777777" w:rsidTr="001F3B13">
        <w:trPr>
          <w:trHeight w:val="1234"/>
          <w:jc w:val="center"/>
        </w:trPr>
        <w:tc>
          <w:tcPr>
            <w:tcW w:w="1634" w:type="dxa"/>
            <w:vMerge w:val="restart"/>
            <w:vAlign w:val="center"/>
          </w:tcPr>
          <w:p w14:paraId="2545933A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Название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 xml:space="preserve"> БСР</w:t>
            </w:r>
          </w:p>
        </w:tc>
        <w:tc>
          <w:tcPr>
            <w:tcW w:w="1666" w:type="dxa"/>
            <w:vMerge w:val="restart"/>
            <w:vAlign w:val="center"/>
          </w:tcPr>
          <w:p w14:paraId="792DD762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</w:p>
          <w:p w14:paraId="6EACB718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Общины, территории, подкомандные ОВП, га</w:t>
            </w:r>
          </w:p>
        </w:tc>
        <w:tc>
          <w:tcPr>
            <w:tcW w:w="2047" w:type="dxa"/>
            <w:gridSpan w:val="2"/>
            <w:vAlign w:val="center"/>
          </w:tcPr>
          <w:p w14:paraId="72F91485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</w:p>
          <w:p w14:paraId="58951572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 xml:space="preserve">Расход канала </w:t>
            </w:r>
            <w:r w:rsidRPr="00BD589E">
              <w:rPr>
                <w:rFonts w:ascii="Sylfaen" w:hAnsi="Sylfaen"/>
                <w:sz w:val="22"/>
                <w:szCs w:val="22"/>
                <w:lang w:val="hy-AM"/>
              </w:rPr>
              <w:t xml:space="preserve">на участке </w:t>
            </w: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БСР</w:t>
            </w:r>
            <w:r w:rsidRPr="00BD589E">
              <w:rPr>
                <w:rFonts w:ascii="Sylfaen" w:hAnsi="Sylfaen"/>
                <w:sz w:val="22"/>
                <w:szCs w:val="22"/>
                <w:lang w:val="hy-AM"/>
              </w:rPr>
              <w:t>, л/с</w:t>
            </w:r>
          </w:p>
        </w:tc>
        <w:tc>
          <w:tcPr>
            <w:tcW w:w="1801" w:type="dxa"/>
            <w:vMerge w:val="restart"/>
            <w:vAlign w:val="center"/>
          </w:tcPr>
          <w:p w14:paraId="6A649C3D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hy-AM"/>
              </w:rPr>
              <w:t>Рекомендуем</w:t>
            </w: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ый</w:t>
            </w:r>
            <w:r w:rsidRPr="00BD589E">
              <w:rPr>
                <w:rFonts w:ascii="Sylfaen" w:hAnsi="Sylfaen"/>
                <w:sz w:val="22"/>
                <w:szCs w:val="22"/>
                <w:lang w:val="hy-AM"/>
              </w:rPr>
              <w:t xml:space="preserve"> средн</w:t>
            </w: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ий</w:t>
            </w:r>
            <w:r w:rsidRPr="00BD589E">
              <w:rPr>
                <w:rFonts w:ascii="Sylfaen" w:hAnsi="Sylfaen"/>
                <w:sz w:val="22"/>
                <w:szCs w:val="22"/>
                <w:lang w:val="hy-AM"/>
              </w:rPr>
              <w:t xml:space="preserve"> </w:t>
            </w: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расход</w:t>
            </w:r>
            <w:r w:rsidRPr="00BD589E">
              <w:rPr>
                <w:rFonts w:ascii="Sylfaen" w:hAnsi="Sylfaen"/>
                <w:sz w:val="22"/>
                <w:szCs w:val="22"/>
                <w:lang w:val="hy-AM"/>
              </w:rPr>
              <w:t xml:space="preserve"> наполнения бассейна </w:t>
            </w: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 xml:space="preserve">за </w:t>
            </w:r>
            <w:r>
              <w:rPr>
                <w:rFonts w:ascii="Sylfaen" w:hAnsi="Sylfaen"/>
                <w:sz w:val="22"/>
                <w:szCs w:val="22"/>
                <w:lang w:val="ru-RU"/>
              </w:rPr>
              <w:t>8</w:t>
            </w:r>
            <w:r w:rsidRPr="00BD589E">
              <w:rPr>
                <w:rFonts w:ascii="Sylfaen" w:hAnsi="Sylfaen"/>
                <w:sz w:val="22"/>
                <w:szCs w:val="22"/>
                <w:lang w:val="hy-AM"/>
              </w:rPr>
              <w:t xml:space="preserve"> </w:t>
            </w: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 xml:space="preserve">ночных </w:t>
            </w:r>
            <w:r w:rsidRPr="00BD589E">
              <w:rPr>
                <w:rFonts w:ascii="Sylfaen" w:hAnsi="Sylfaen"/>
                <w:sz w:val="22"/>
                <w:szCs w:val="22"/>
                <w:lang w:val="hy-AM"/>
              </w:rPr>
              <w:t>часов</w:t>
            </w: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, л/сек</w:t>
            </w:r>
          </w:p>
        </w:tc>
        <w:tc>
          <w:tcPr>
            <w:tcW w:w="3156" w:type="dxa"/>
            <w:gridSpan w:val="2"/>
            <w:vAlign w:val="center"/>
          </w:tcPr>
          <w:p w14:paraId="30CACA98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BD589E">
              <w:rPr>
                <w:rFonts w:ascii="Sylfaen" w:hAnsi="Sylfaen"/>
                <w:sz w:val="22"/>
                <w:szCs w:val="22"/>
                <w:lang w:val="hy-AM"/>
              </w:rPr>
              <w:t xml:space="preserve">Нормы орошения </w:t>
            </w: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 xml:space="preserve">орошаемых культур </w:t>
            </w:r>
            <w:r w:rsidRPr="00BD589E">
              <w:rPr>
                <w:rFonts w:ascii="Sylfaen" w:hAnsi="Sylfaen"/>
                <w:sz w:val="22"/>
                <w:szCs w:val="22"/>
                <w:lang w:val="hy-AM"/>
              </w:rPr>
              <w:t>в рамках проекта, м3/га</w:t>
            </w:r>
          </w:p>
        </w:tc>
      </w:tr>
      <w:tr w:rsidR="00774661" w:rsidRPr="00BD589E" w14:paraId="492F5639" w14:textId="77777777" w:rsidTr="001F3B13">
        <w:trPr>
          <w:jc w:val="center"/>
        </w:trPr>
        <w:tc>
          <w:tcPr>
            <w:tcW w:w="1634" w:type="dxa"/>
            <w:vMerge/>
            <w:vAlign w:val="center"/>
          </w:tcPr>
          <w:p w14:paraId="7C1BF54F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  <w:tc>
          <w:tcPr>
            <w:tcW w:w="1666" w:type="dxa"/>
            <w:vMerge/>
            <w:vAlign w:val="center"/>
          </w:tcPr>
          <w:p w14:paraId="579ED5CD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  <w:tc>
          <w:tcPr>
            <w:tcW w:w="1050" w:type="dxa"/>
            <w:vAlign w:val="center"/>
          </w:tcPr>
          <w:p w14:paraId="037D0E4A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Максим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.</w:t>
            </w:r>
          </w:p>
        </w:tc>
        <w:tc>
          <w:tcPr>
            <w:tcW w:w="997" w:type="dxa"/>
            <w:vAlign w:val="center"/>
          </w:tcPr>
          <w:p w14:paraId="6F99E72D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Миним</w:t>
            </w:r>
            <w:proofErr w:type="spellEnd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.</w:t>
            </w:r>
          </w:p>
        </w:tc>
        <w:tc>
          <w:tcPr>
            <w:tcW w:w="1801" w:type="dxa"/>
            <w:vMerge/>
            <w:vAlign w:val="center"/>
          </w:tcPr>
          <w:p w14:paraId="7E468F52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</w:p>
        </w:tc>
        <w:tc>
          <w:tcPr>
            <w:tcW w:w="1497" w:type="dxa"/>
            <w:vAlign w:val="center"/>
          </w:tcPr>
          <w:p w14:paraId="73F5453B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Усредненн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ая</w:t>
            </w:r>
            <w:proofErr w:type="spellEnd"/>
          </w:p>
        </w:tc>
        <w:tc>
          <w:tcPr>
            <w:tcW w:w="1659" w:type="dxa"/>
            <w:vAlign w:val="center"/>
          </w:tcPr>
          <w:p w14:paraId="236DDFCC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 w:rsidRPr="00BD589E">
              <w:rPr>
                <w:rFonts w:ascii="Sylfaen" w:hAnsi="Sylfaen"/>
                <w:sz w:val="22"/>
                <w:szCs w:val="22"/>
                <w:lang w:val="ru-RU"/>
              </w:rPr>
              <w:t>Макс</w:t>
            </w:r>
            <w:proofErr w:type="spellStart"/>
            <w:r w:rsidRPr="00BD589E">
              <w:rPr>
                <w:rFonts w:ascii="Sylfaen" w:hAnsi="Sylfaen"/>
                <w:sz w:val="22"/>
                <w:szCs w:val="22"/>
                <w:lang w:val="en-US"/>
              </w:rPr>
              <w:t>имальмая</w:t>
            </w:r>
            <w:proofErr w:type="spellEnd"/>
          </w:p>
        </w:tc>
      </w:tr>
      <w:tr w:rsidR="00774661" w:rsidRPr="00BD589E" w14:paraId="123759F8" w14:textId="77777777" w:rsidTr="001F3B13">
        <w:trPr>
          <w:jc w:val="center"/>
        </w:trPr>
        <w:tc>
          <w:tcPr>
            <w:tcW w:w="1634" w:type="dxa"/>
            <w:vAlign w:val="center"/>
          </w:tcPr>
          <w:p w14:paraId="380B9CA1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BD589E">
              <w:rPr>
                <w:rFonts w:ascii="Sylfaen" w:hAnsi="Sylfaen" w:cs="Sylfaen"/>
                <w:sz w:val="22"/>
                <w:szCs w:val="22"/>
                <w:lang w:val="hy-AM"/>
              </w:rPr>
              <w:t xml:space="preserve">Строительство </w:t>
            </w:r>
            <w:r w:rsidRPr="00FE16A9">
              <w:rPr>
                <w:rFonts w:ascii="Sylfaen" w:hAnsi="Sylfaen" w:cs="Arial AMU"/>
                <w:sz w:val="22"/>
                <w:szCs w:val="22"/>
                <w:lang w:val="hy-AM"/>
              </w:rPr>
              <w:t xml:space="preserve">БСР </w:t>
            </w:r>
            <w:r>
              <w:rPr>
                <w:rFonts w:ascii="Sylfaen" w:hAnsi="Sylfaen" w:cs="Arial AMU"/>
                <w:sz w:val="22"/>
                <w:szCs w:val="22"/>
                <w:lang w:val="ru-RU"/>
              </w:rPr>
              <w:t>объемом около 27</w:t>
            </w:r>
            <w:r w:rsidRPr="005C7E77">
              <w:rPr>
                <w:rFonts w:ascii="Sylfaen" w:hAnsi="Sylfaen" w:cs="Arial AMU"/>
                <w:sz w:val="22"/>
                <w:szCs w:val="22"/>
                <w:lang w:val="ru-RU"/>
              </w:rPr>
              <w:t>.</w:t>
            </w:r>
            <w:r>
              <w:rPr>
                <w:rFonts w:ascii="Sylfaen" w:hAnsi="Sylfaen" w:cs="Arial AMU"/>
                <w:sz w:val="22"/>
                <w:szCs w:val="22"/>
                <w:lang w:val="ru-RU"/>
              </w:rPr>
              <w:t>0 тыс.куб.м на территории «Копой Вар» в головной части канала Манаси Ару</w:t>
            </w:r>
            <w:r w:rsidRPr="00BD589E">
              <w:rPr>
                <w:rFonts w:ascii="Sylfaen" w:hAnsi="Sylfaen" w:cs="Sylfaen"/>
                <w:sz w:val="22"/>
                <w:szCs w:val="22"/>
                <w:lang w:val="hy-AM"/>
              </w:rPr>
              <w:t xml:space="preserve"> </w:t>
            </w:r>
          </w:p>
        </w:tc>
        <w:tc>
          <w:tcPr>
            <w:tcW w:w="1666" w:type="dxa"/>
            <w:vAlign w:val="center"/>
          </w:tcPr>
          <w:p w14:paraId="308490C0" w14:textId="77777777" w:rsidR="00774661" w:rsidRPr="00B55748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ascii="Sylfaen" w:hAnsi="Sylfaen"/>
                <w:sz w:val="22"/>
                <w:szCs w:val="22"/>
                <w:lang w:val="ru-RU"/>
              </w:rPr>
              <w:t>Вагашен, 282</w:t>
            </w:r>
          </w:p>
        </w:tc>
        <w:tc>
          <w:tcPr>
            <w:tcW w:w="1050" w:type="dxa"/>
            <w:vAlign w:val="center"/>
          </w:tcPr>
          <w:p w14:paraId="68B1DB6E" w14:textId="77777777" w:rsidR="00774661" w:rsidRPr="00B55748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ascii="Sylfaen" w:hAnsi="Sylfaen"/>
                <w:sz w:val="22"/>
                <w:szCs w:val="22"/>
                <w:lang w:val="ru-RU"/>
              </w:rPr>
              <w:t>1000</w:t>
            </w:r>
          </w:p>
        </w:tc>
        <w:tc>
          <w:tcPr>
            <w:tcW w:w="997" w:type="dxa"/>
            <w:vAlign w:val="center"/>
          </w:tcPr>
          <w:p w14:paraId="0A3C0852" w14:textId="77777777" w:rsidR="00774661" w:rsidRPr="005C7E77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Fonts w:ascii="Sylfaen" w:hAnsi="Sylfaen"/>
                <w:sz w:val="22"/>
                <w:szCs w:val="22"/>
                <w:lang w:val="ru-RU"/>
              </w:rPr>
              <w:t>50</w:t>
            </w:r>
            <w:r>
              <w:rPr>
                <w:rFonts w:ascii="Sylfaen" w:hAnsi="Sylfaen"/>
                <w:sz w:val="22"/>
                <w:szCs w:val="22"/>
                <w:lang w:val="en-US"/>
              </w:rPr>
              <w:t>0</w:t>
            </w:r>
          </w:p>
        </w:tc>
        <w:tc>
          <w:tcPr>
            <w:tcW w:w="1801" w:type="dxa"/>
            <w:vAlign w:val="center"/>
          </w:tcPr>
          <w:p w14:paraId="3C17E0D8" w14:textId="77777777" w:rsidR="00774661" w:rsidRPr="00B55748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ascii="Sylfaen" w:hAnsi="Sylfaen"/>
                <w:sz w:val="22"/>
                <w:szCs w:val="22"/>
                <w:lang w:val="ru-RU"/>
              </w:rPr>
              <w:t>750</w:t>
            </w:r>
          </w:p>
        </w:tc>
        <w:tc>
          <w:tcPr>
            <w:tcW w:w="1497" w:type="dxa"/>
            <w:vAlign w:val="center"/>
          </w:tcPr>
          <w:p w14:paraId="7B199B00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ascii="Sylfaen" w:hAnsi="Sylfaen"/>
                <w:sz w:val="22"/>
                <w:szCs w:val="22"/>
                <w:lang w:val="ru-RU"/>
              </w:rPr>
              <w:t>3150</w:t>
            </w:r>
          </w:p>
        </w:tc>
        <w:tc>
          <w:tcPr>
            <w:tcW w:w="1659" w:type="dxa"/>
            <w:vAlign w:val="center"/>
          </w:tcPr>
          <w:p w14:paraId="205C5BB8" w14:textId="77777777" w:rsidR="00774661" w:rsidRPr="00BD589E" w:rsidRDefault="00774661" w:rsidP="00AA112A">
            <w:pPr>
              <w:jc w:val="center"/>
              <w:rPr>
                <w:rFonts w:ascii="Sylfaen" w:hAnsi="Sylfaen"/>
                <w:sz w:val="22"/>
                <w:szCs w:val="22"/>
                <w:lang w:val="ru-RU"/>
              </w:rPr>
            </w:pPr>
            <w:r>
              <w:rPr>
                <w:rFonts w:ascii="Sylfaen" w:hAnsi="Sylfaen"/>
                <w:sz w:val="22"/>
                <w:szCs w:val="22"/>
                <w:lang w:val="ru-RU"/>
              </w:rPr>
              <w:t>3600</w:t>
            </w:r>
          </w:p>
        </w:tc>
      </w:tr>
    </w:tbl>
    <w:p w14:paraId="747FB97A" w14:textId="77777777" w:rsidR="00774661" w:rsidRPr="001F3B13" w:rsidRDefault="00774661" w:rsidP="00774661">
      <w:pPr>
        <w:pStyle w:val="Heading1"/>
        <w:rPr>
          <w:rFonts w:ascii="Sylfaen" w:hAnsi="Sylfaen"/>
          <w:color w:val="auto"/>
          <w:lang w:val="ru-RU"/>
        </w:rPr>
      </w:pPr>
      <w:bookmarkStart w:id="14" w:name="_Toc119762462"/>
      <w:r w:rsidRPr="001F3B13">
        <w:rPr>
          <w:rFonts w:ascii="Sylfaen" w:hAnsi="Sylfaen"/>
          <w:color w:val="auto"/>
          <w:lang w:val="ru-RU"/>
        </w:rPr>
        <w:lastRenderedPageBreak/>
        <w:t>3. Приобретение земли и переселение</w:t>
      </w:r>
      <w:bookmarkEnd w:id="14"/>
    </w:p>
    <w:p w14:paraId="62FB62D9" w14:textId="77777777" w:rsidR="00774661" w:rsidRPr="00FE16A9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hy-AM"/>
        </w:rPr>
      </w:pPr>
      <w:r w:rsidRPr="00FE16A9">
        <w:rPr>
          <w:rFonts w:ascii="Sylfaen" w:hAnsi="Sylfaen" w:cs="Arial AMU"/>
          <w:lang w:val="hy-AM"/>
        </w:rPr>
        <w:t>В ходе предварительных проектных работ проводились исследования по отводу</w:t>
      </w:r>
      <w:r>
        <w:rPr>
          <w:rFonts w:ascii="Sylfaen" w:hAnsi="Sylfaen" w:cs="Arial AMU"/>
          <w:lang w:val="ru-RU"/>
        </w:rPr>
        <w:t xml:space="preserve"> земель</w:t>
      </w:r>
      <w:r w:rsidRPr="00FE16A9">
        <w:rPr>
          <w:rFonts w:ascii="Sylfaen" w:hAnsi="Sylfaen" w:cs="Arial AMU"/>
          <w:lang w:val="hy-AM"/>
        </w:rPr>
        <w:t xml:space="preserve"> и переселению в связи со строительством БСР</w:t>
      </w:r>
      <w:r w:rsidRPr="000F6CA9">
        <w:rPr>
          <w:rFonts w:ascii="Sylfaen" w:hAnsi="Sylfaen" w:cs="Arial AMU"/>
          <w:lang w:val="hy-AM"/>
        </w:rPr>
        <w:t xml:space="preserve"> </w:t>
      </w:r>
      <w:r>
        <w:rPr>
          <w:rFonts w:ascii="Sylfaen" w:hAnsi="Sylfaen" w:cs="Arial AMU"/>
          <w:lang w:val="ru-RU"/>
        </w:rPr>
        <w:t>на территории «Копой Вар» в головной части канала Манаси Ару.</w:t>
      </w:r>
      <w:r w:rsidRPr="000F6CA9">
        <w:rPr>
          <w:rFonts w:ascii="Sylfaen" w:hAnsi="Sylfaen" w:cs="Arial AMU"/>
          <w:lang w:val="hy-AM"/>
        </w:rPr>
        <w:t xml:space="preserve"> </w:t>
      </w:r>
    </w:p>
    <w:p w14:paraId="610BFD77" w14:textId="77777777" w:rsidR="00774661" w:rsidRPr="00FE16A9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hy-AM"/>
        </w:rPr>
      </w:pPr>
      <w:r w:rsidRPr="00FE16A9">
        <w:rPr>
          <w:rFonts w:ascii="Sylfaen" w:hAnsi="Sylfaen" w:cs="Arial AMU"/>
          <w:lang w:val="hy-AM"/>
        </w:rPr>
        <w:t xml:space="preserve">Проект требует отведения земель. Для строительства БСР предполагается земельный участок площадью </w:t>
      </w:r>
      <w:r>
        <w:rPr>
          <w:rFonts w:ascii="Sylfaen" w:hAnsi="Sylfaen" w:cs="Arial AMU"/>
          <w:lang w:val="ru-RU"/>
        </w:rPr>
        <w:t>2</w:t>
      </w:r>
      <w:r w:rsidRPr="00FE16A9">
        <w:rPr>
          <w:rFonts w:ascii="Sylfaen" w:hAnsi="Sylfaen" w:cs="Arial AMU"/>
          <w:lang w:val="hy-AM"/>
        </w:rPr>
        <w:t>,</w:t>
      </w:r>
      <w:r>
        <w:rPr>
          <w:rFonts w:ascii="Sylfaen" w:hAnsi="Sylfaen" w:cs="Arial AMU"/>
          <w:lang w:val="ru-RU"/>
        </w:rPr>
        <w:t>0</w:t>
      </w:r>
      <w:r w:rsidRPr="00FE16A9">
        <w:rPr>
          <w:rFonts w:ascii="Sylfaen" w:hAnsi="Sylfaen" w:cs="Arial AMU"/>
          <w:lang w:val="hy-AM"/>
        </w:rPr>
        <w:t xml:space="preserve"> га</w:t>
      </w:r>
      <w:r>
        <w:rPr>
          <w:rFonts w:ascii="Sylfaen" w:hAnsi="Sylfaen" w:cs="Arial AMU"/>
          <w:lang w:val="ru-RU"/>
        </w:rPr>
        <w:t xml:space="preserve">, </w:t>
      </w:r>
      <w:r w:rsidRPr="00F258CD">
        <w:rPr>
          <w:rFonts w:ascii="Sylfaen" w:hAnsi="Sylfaen" w:cs="Arial AMU"/>
          <w:lang w:val="ru-RU"/>
        </w:rPr>
        <w:t>который полностью находится в государственной собственности</w:t>
      </w:r>
      <w:r w:rsidRPr="00FE16A9">
        <w:rPr>
          <w:rFonts w:ascii="Sylfaen" w:hAnsi="Sylfaen" w:cs="Arial AMU"/>
          <w:lang w:val="hy-AM"/>
        </w:rPr>
        <w:t>.</w:t>
      </w:r>
    </w:p>
    <w:p w14:paraId="2407A7E2" w14:textId="77777777" w:rsidR="00774661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FE16A9">
        <w:rPr>
          <w:rFonts w:ascii="Sylfaen" w:hAnsi="Sylfaen" w:cs="Arial AMU"/>
          <w:lang w:val="hy-AM"/>
        </w:rPr>
        <w:t xml:space="preserve">В указанный период из Кадастрового комитета РА получены кадастровые карты </w:t>
      </w:r>
      <w:r w:rsidRPr="002F2CA0">
        <w:rPr>
          <w:rFonts w:ascii="Sylfaen" w:hAnsi="Sylfaen" w:cs="Arial AMU"/>
          <w:lang w:val="ru-RU"/>
        </w:rPr>
        <w:t xml:space="preserve">участков, расположенных по соседству в радиусе 100 м от отметки максимально возможного заполнения чаши </w:t>
      </w:r>
      <w:r>
        <w:rPr>
          <w:rFonts w:ascii="Sylfaen" w:hAnsi="Sylfaen" w:cs="Arial AMU"/>
          <w:lang w:val="ru-RU"/>
        </w:rPr>
        <w:t>БСР</w:t>
      </w:r>
      <w:r w:rsidRPr="002F2CA0">
        <w:rPr>
          <w:rFonts w:ascii="Sylfaen" w:hAnsi="Sylfaen" w:cs="Arial AMU"/>
          <w:lang w:val="ru-RU"/>
        </w:rPr>
        <w:t>, сведения о собственниках, соответствующие кодам, учету земельных участков, границам и значению земельных участков.</w:t>
      </w:r>
    </w:p>
    <w:p w14:paraId="54C040EC" w14:textId="77777777" w:rsidR="00774661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2F2CA0">
        <w:rPr>
          <w:rFonts w:ascii="Sylfaen" w:hAnsi="Sylfaen" w:cs="Arial AMU"/>
          <w:lang w:val="hy-AM"/>
        </w:rPr>
        <w:t>Границы участков владельцев были разработаны и нанесены на карту в генеральном плане, а также установлены личности владельцев. Приложение I представляет карт</w:t>
      </w:r>
      <w:r>
        <w:rPr>
          <w:rFonts w:ascii="Sylfaen" w:hAnsi="Sylfaen" w:cs="Arial AMU"/>
          <w:lang w:val="ru-RU"/>
        </w:rPr>
        <w:t>ы сопоставления</w:t>
      </w:r>
      <w:r w:rsidRPr="002F2CA0">
        <w:rPr>
          <w:rFonts w:ascii="Sylfaen" w:hAnsi="Sylfaen" w:cs="Arial AMU"/>
          <w:lang w:val="hy-AM"/>
        </w:rPr>
        <w:t xml:space="preserve"> кадастровых и проектных с</w:t>
      </w:r>
      <w:r>
        <w:rPr>
          <w:rFonts w:ascii="Sylfaen" w:hAnsi="Sylfaen" w:cs="Arial AMU"/>
          <w:lang w:val="ru-RU"/>
        </w:rPr>
        <w:t>ооружений</w:t>
      </w:r>
      <w:r w:rsidRPr="002F2CA0">
        <w:rPr>
          <w:rFonts w:ascii="Sylfaen" w:hAnsi="Sylfaen" w:cs="Arial AMU"/>
          <w:lang w:val="hy-AM"/>
        </w:rPr>
        <w:t xml:space="preserve"> (</w:t>
      </w:r>
      <w:r>
        <w:rPr>
          <w:rFonts w:ascii="Sylfaen" w:hAnsi="Sylfaen" w:cs="Arial AMU"/>
          <w:lang w:val="ru-RU"/>
        </w:rPr>
        <w:t>БСР</w:t>
      </w:r>
      <w:r w:rsidRPr="002F2CA0">
        <w:rPr>
          <w:rFonts w:ascii="Sylfaen" w:hAnsi="Sylfaen" w:cs="Arial AMU"/>
          <w:lang w:val="hy-AM"/>
        </w:rPr>
        <w:t>).</w:t>
      </w:r>
    </w:p>
    <w:p w14:paraId="6E8783EF" w14:textId="77777777" w:rsidR="00774661" w:rsidRPr="00A11C44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FE16A9">
        <w:rPr>
          <w:rFonts w:ascii="Sylfaen" w:hAnsi="Sylfaen" w:cs="Arial AMU"/>
          <w:lang w:val="hy-AM"/>
        </w:rPr>
        <w:t>Были проведены встречи в населенных пунктах, корректировка кадастровых карт и собственников, встречи с органами местного самоуправления и жителями, запросы о предварительных рыночных ценах на кадастровые земли.</w:t>
      </w:r>
      <w:r>
        <w:rPr>
          <w:rFonts w:ascii="Sylfaen" w:hAnsi="Sylfaen" w:cs="Arial AMU"/>
          <w:lang w:val="ru-RU"/>
        </w:rPr>
        <w:t xml:space="preserve"> </w:t>
      </w:r>
      <w:r w:rsidRPr="005C7E77">
        <w:rPr>
          <w:rFonts w:ascii="Sylfaen" w:hAnsi="Sylfaen" w:cs="Arial AMU"/>
          <w:lang w:val="ru-RU"/>
        </w:rPr>
        <w:t xml:space="preserve">В приложении </w:t>
      </w:r>
      <w:r w:rsidRPr="005C7E77">
        <w:rPr>
          <w:rFonts w:ascii="Sylfaen" w:hAnsi="Sylfaen" w:cs="Arial AMU"/>
          <w:lang w:val="en-US"/>
        </w:rPr>
        <w:t>II</w:t>
      </w:r>
      <w:r w:rsidRPr="005C7E77">
        <w:rPr>
          <w:rFonts w:ascii="Sylfaen" w:hAnsi="Sylfaen" w:cs="Arial AMU"/>
          <w:lang w:val="ru-RU"/>
        </w:rPr>
        <w:t xml:space="preserve"> представен сводный перечень кадастровых данных земельных участков </w:t>
      </w:r>
      <w:r>
        <w:rPr>
          <w:rFonts w:ascii="Sylfaen" w:hAnsi="Sylfaen" w:cs="Arial AMU"/>
          <w:lang w:val="ru-RU"/>
        </w:rPr>
        <w:t xml:space="preserve">проектируемого </w:t>
      </w:r>
      <w:r w:rsidRPr="005C7E77">
        <w:rPr>
          <w:rFonts w:ascii="Sylfaen" w:hAnsi="Sylfaen" w:cs="Arial AMU"/>
          <w:lang w:val="ru-RU"/>
        </w:rPr>
        <w:t>БСР</w:t>
      </w:r>
      <w:r>
        <w:rPr>
          <w:rFonts w:ascii="Sylfaen" w:hAnsi="Sylfaen" w:cs="Arial AMU"/>
          <w:lang w:val="ru-RU"/>
        </w:rPr>
        <w:t xml:space="preserve"> в селе Вагашен</w:t>
      </w:r>
      <w:r w:rsidRPr="005C7E77">
        <w:rPr>
          <w:rFonts w:ascii="Sylfaen" w:hAnsi="Sylfaen" w:cs="Arial AMU"/>
          <w:lang w:val="ru-RU"/>
        </w:rPr>
        <w:t>.</w:t>
      </w:r>
    </w:p>
    <w:p w14:paraId="5FDD5EBC" w14:textId="77777777" w:rsidR="00774661" w:rsidRPr="005C7E77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FE16A9">
        <w:rPr>
          <w:rFonts w:ascii="Sylfaen" w:hAnsi="Sylfaen" w:cs="Arial AMU"/>
          <w:lang w:val="hy-AM"/>
        </w:rPr>
        <w:t xml:space="preserve">В таблице 5 представлен сводный перечень данных по учету и оценке земельных участков в зоне строящегося по предварительному проекту БСР в поселке </w:t>
      </w:r>
      <w:r>
        <w:rPr>
          <w:rFonts w:ascii="Sylfaen" w:hAnsi="Sylfaen" w:cs="Arial AMU"/>
          <w:lang w:val="ru-RU"/>
        </w:rPr>
        <w:t>Вагашен</w:t>
      </w:r>
      <w:r w:rsidRPr="00FE16A9">
        <w:rPr>
          <w:rFonts w:ascii="Sylfaen" w:hAnsi="Sylfaen" w:cs="Arial AMU"/>
          <w:lang w:val="hy-AM"/>
        </w:rPr>
        <w:t xml:space="preserve"> </w:t>
      </w:r>
      <w:r>
        <w:rPr>
          <w:rFonts w:ascii="Sylfaen" w:hAnsi="Sylfaen" w:cs="Arial AMU"/>
          <w:lang w:val="ru-RU"/>
        </w:rPr>
        <w:t>общины Мартуни в Гегаркуникском марзе</w:t>
      </w:r>
      <w:r w:rsidRPr="00FE16A9">
        <w:rPr>
          <w:rFonts w:ascii="Sylfaen" w:hAnsi="Sylfaen" w:cs="Arial AMU"/>
          <w:lang w:val="hy-AM"/>
        </w:rPr>
        <w:t xml:space="preserve"> - предварительный список затронутых лиц (ЗЛ)</w:t>
      </w:r>
      <w:r>
        <w:rPr>
          <w:rFonts w:ascii="Sylfaen" w:hAnsi="Sylfaen" w:cs="Arial AMU"/>
          <w:lang w:val="ru-RU"/>
        </w:rPr>
        <w:t>, кадастровые и предварительные рыночные цены</w:t>
      </w:r>
      <w:r w:rsidRPr="00FE16A9">
        <w:rPr>
          <w:rFonts w:ascii="Sylfaen" w:hAnsi="Sylfaen" w:cs="Arial AMU"/>
          <w:lang w:val="hy-AM"/>
        </w:rPr>
        <w:t>.</w:t>
      </w:r>
      <w:r w:rsidRPr="005C7E77">
        <w:rPr>
          <w:rFonts w:ascii="Sylfaen" w:hAnsi="Sylfaen" w:cs="Arial AMU"/>
          <w:lang w:val="ru-RU"/>
        </w:rPr>
        <w:t xml:space="preserve"> </w:t>
      </w:r>
    </w:p>
    <w:p w14:paraId="4A883653" w14:textId="17B39DCF" w:rsidR="00774661" w:rsidRPr="001F3B13" w:rsidRDefault="00774661" w:rsidP="00774661">
      <w:pPr>
        <w:rPr>
          <w:rFonts w:ascii="Sylfaen" w:hAnsi="Sylfaen"/>
          <w:lang w:val="ru-RU"/>
        </w:rPr>
      </w:pPr>
      <w:r w:rsidRPr="00BD589E">
        <w:rPr>
          <w:rFonts w:ascii="Sylfaen" w:hAnsi="Sylfaen"/>
          <w:lang w:val="hy-AM"/>
        </w:rPr>
        <w:t>Таблица 5</w:t>
      </w:r>
      <w:r w:rsidR="001F3B13">
        <w:rPr>
          <w:rFonts w:ascii="Sylfaen" w:hAnsi="Sylfaen"/>
          <w:lang w:val="ru-RU"/>
        </w:rPr>
        <w:t>.</w:t>
      </w:r>
      <w:r w:rsidRPr="00BD589E">
        <w:rPr>
          <w:rFonts w:ascii="Sylfaen" w:hAnsi="Sylfaen"/>
          <w:lang w:val="hy-AM"/>
        </w:rPr>
        <w:t xml:space="preserve"> Предварительный список ЗЛ</w:t>
      </w:r>
    </w:p>
    <w:tbl>
      <w:tblPr>
        <w:tblStyle w:val="TableGrid"/>
        <w:tblW w:w="10290" w:type="dxa"/>
        <w:jc w:val="center"/>
        <w:tblInd w:w="-113" w:type="dxa"/>
        <w:tblLayout w:type="fixed"/>
        <w:tblLook w:val="04A0" w:firstRow="1" w:lastRow="0" w:firstColumn="1" w:lastColumn="0" w:noHBand="0" w:noVBand="1"/>
      </w:tblPr>
      <w:tblGrid>
        <w:gridCol w:w="422"/>
        <w:gridCol w:w="1532"/>
        <w:gridCol w:w="964"/>
        <w:gridCol w:w="1134"/>
        <w:gridCol w:w="1275"/>
        <w:gridCol w:w="1134"/>
        <w:gridCol w:w="1419"/>
        <w:gridCol w:w="1276"/>
        <w:gridCol w:w="1134"/>
      </w:tblGrid>
      <w:tr w:rsidR="00774661" w:rsidRPr="00297559" w14:paraId="2694D675" w14:textId="77777777" w:rsidTr="00AA112A">
        <w:trPr>
          <w:trHeight w:val="573"/>
          <w:jc w:val="center"/>
        </w:trPr>
        <w:tc>
          <w:tcPr>
            <w:tcW w:w="1029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DA4C7D" w14:textId="77777777" w:rsidR="00774661" w:rsidRPr="00297559" w:rsidRDefault="00774661" w:rsidP="00AA112A">
            <w:pPr>
              <w:jc w:val="center"/>
              <w:rPr>
                <w:rFonts w:ascii="Sylfaen" w:hAnsi="Sylfaen"/>
                <w:lang w:val="ru-RU"/>
              </w:rPr>
            </w:pPr>
            <w:r w:rsidRPr="00297559">
              <w:rPr>
                <w:rFonts w:ascii="Sylfaen" w:hAnsi="Sylfaen"/>
                <w:lang w:val="ru-RU"/>
              </w:rPr>
              <w:t>Сводный список</w:t>
            </w:r>
          </w:p>
          <w:p w14:paraId="72B50BDB" w14:textId="50BDE1BA" w:rsidR="00774661" w:rsidRPr="00297559" w:rsidRDefault="001F3B13" w:rsidP="00AA112A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ru-RU"/>
              </w:rPr>
              <w:t>д</w:t>
            </w:r>
            <w:r w:rsidR="00774661" w:rsidRPr="00297559">
              <w:rPr>
                <w:rFonts w:ascii="Sylfaen" w:hAnsi="Sylfaen"/>
                <w:lang w:val="ru-RU"/>
              </w:rPr>
              <w:t>анных учета и оценки земельных участков</w:t>
            </w:r>
          </w:p>
        </w:tc>
      </w:tr>
      <w:tr w:rsidR="00774661" w:rsidRPr="00297559" w14:paraId="4C33BC8A" w14:textId="77777777" w:rsidTr="00AA112A">
        <w:trPr>
          <w:trHeight w:val="390"/>
          <w:jc w:val="center"/>
        </w:trPr>
        <w:tc>
          <w:tcPr>
            <w:tcW w:w="1029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F410C2" w14:textId="77777777" w:rsidR="00774661" w:rsidRPr="00297559" w:rsidRDefault="00774661" w:rsidP="00AA112A">
            <w:pPr>
              <w:jc w:val="center"/>
              <w:rPr>
                <w:rFonts w:ascii="Sylfaen" w:hAnsi="Sylfaen"/>
                <w:lang w:val="ru-RU"/>
              </w:rPr>
            </w:pPr>
            <w:r w:rsidRPr="00297559">
              <w:rPr>
                <w:rFonts w:ascii="Sylfaen" w:hAnsi="Sylfaen"/>
                <w:lang w:val="ru-RU"/>
              </w:rPr>
              <w:t>ЛОТ 3</w:t>
            </w:r>
          </w:p>
        </w:tc>
      </w:tr>
      <w:tr w:rsidR="00774661" w:rsidRPr="00297559" w14:paraId="3CBD7325" w14:textId="77777777" w:rsidTr="00AA112A">
        <w:trPr>
          <w:trHeight w:val="390"/>
          <w:jc w:val="center"/>
        </w:trPr>
        <w:tc>
          <w:tcPr>
            <w:tcW w:w="1029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D4E0B5" w14:textId="7865223E" w:rsidR="00774661" w:rsidRPr="00297559" w:rsidRDefault="001F3B13" w:rsidP="00AA112A">
            <w:pPr>
              <w:jc w:val="center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  <w:lang w:val="ru-RU"/>
              </w:rPr>
              <w:t>7</w:t>
            </w:r>
            <w:r w:rsidR="00774661">
              <w:rPr>
                <w:rFonts w:ascii="Sylfaen" w:hAnsi="Sylfaen"/>
                <w:lang w:val="ru-RU"/>
              </w:rPr>
              <w:t xml:space="preserve">. </w:t>
            </w:r>
            <w:r w:rsidR="00774661" w:rsidRPr="00297559">
              <w:rPr>
                <w:rFonts w:ascii="Sylfaen" w:hAnsi="Sylfaen"/>
              </w:rPr>
              <w:t xml:space="preserve">Строительство БСР объемом </w:t>
            </w:r>
            <w:r w:rsidR="00774661" w:rsidRPr="00297559">
              <w:rPr>
                <w:rFonts w:ascii="Sylfaen" w:hAnsi="Sylfaen"/>
                <w:lang w:val="ru-RU"/>
              </w:rPr>
              <w:t>ок.</w:t>
            </w:r>
            <w:r w:rsidR="00774661">
              <w:rPr>
                <w:rFonts w:ascii="Sylfaen" w:hAnsi="Sylfaen"/>
                <w:lang w:val="ru-RU"/>
              </w:rPr>
              <w:t>27</w:t>
            </w:r>
            <w:r w:rsidR="00774661" w:rsidRPr="00297559">
              <w:rPr>
                <w:rFonts w:ascii="Sylfaen" w:hAnsi="Sylfaen"/>
                <w:lang w:val="ru-RU"/>
              </w:rPr>
              <w:t>,</w:t>
            </w:r>
            <w:r w:rsidR="00774661">
              <w:rPr>
                <w:rFonts w:ascii="Sylfaen" w:hAnsi="Sylfaen"/>
                <w:lang w:val="ru-RU"/>
              </w:rPr>
              <w:t>0</w:t>
            </w:r>
            <w:r w:rsidR="00774661" w:rsidRPr="00297559">
              <w:rPr>
                <w:rFonts w:ascii="Sylfaen" w:hAnsi="Sylfaen"/>
              </w:rPr>
              <w:t xml:space="preserve"> тыс.куб.м </w:t>
            </w:r>
            <w:r w:rsidR="00774661" w:rsidRPr="00AE257D">
              <w:rPr>
                <w:rFonts w:ascii="Sylfaen" w:hAnsi="Sylfaen"/>
                <w:lang w:val="ru-RU"/>
              </w:rPr>
              <w:t xml:space="preserve">на </w:t>
            </w:r>
            <w:r w:rsidR="00774661">
              <w:rPr>
                <w:rFonts w:ascii="Sylfaen" w:hAnsi="Sylfaen"/>
                <w:lang w:val="ru-RU"/>
              </w:rPr>
              <w:t>территории «Копой Вар» в головной части канала Манаси Ару</w:t>
            </w:r>
          </w:p>
        </w:tc>
      </w:tr>
      <w:tr w:rsidR="00774661" w:rsidRPr="00297559" w14:paraId="05D829F0" w14:textId="77777777" w:rsidTr="00AA112A">
        <w:trPr>
          <w:trHeight w:val="390"/>
          <w:jc w:val="center"/>
        </w:trPr>
        <w:tc>
          <w:tcPr>
            <w:tcW w:w="1029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F721CA" w14:textId="77777777" w:rsidR="00774661" w:rsidRPr="00297559" w:rsidRDefault="00774661" w:rsidP="00AA112A">
            <w:pPr>
              <w:jc w:val="center"/>
              <w:rPr>
                <w:rFonts w:ascii="Sylfaen" w:hAnsi="Sylfaen"/>
                <w:lang w:val="ru-RU"/>
              </w:rPr>
            </w:pPr>
            <w:r w:rsidRPr="00297559">
              <w:rPr>
                <w:rFonts w:ascii="Sylfaen" w:hAnsi="Sylfaen"/>
                <w:lang w:val="ru-RU"/>
              </w:rPr>
              <w:t xml:space="preserve">Населенный пункт </w:t>
            </w:r>
            <w:r>
              <w:rPr>
                <w:rFonts w:ascii="Sylfaen" w:hAnsi="Sylfaen"/>
                <w:lang w:val="ru-RU"/>
              </w:rPr>
              <w:t>Вагашен</w:t>
            </w:r>
            <w:r w:rsidRPr="00AE257D">
              <w:rPr>
                <w:rFonts w:ascii="Sylfaen" w:hAnsi="Sylfaen"/>
                <w:lang w:val="ru-RU"/>
              </w:rPr>
              <w:t xml:space="preserve"> </w:t>
            </w:r>
            <w:r w:rsidRPr="00297559">
              <w:rPr>
                <w:rFonts w:ascii="Sylfaen" w:hAnsi="Sylfaen"/>
                <w:lang w:val="ru-RU"/>
              </w:rPr>
              <w:t xml:space="preserve">общины </w:t>
            </w:r>
            <w:r>
              <w:rPr>
                <w:rFonts w:ascii="Sylfaen" w:hAnsi="Sylfaen"/>
                <w:lang w:val="ru-RU"/>
              </w:rPr>
              <w:t>Мартуни</w:t>
            </w:r>
            <w:r w:rsidRPr="00297559">
              <w:rPr>
                <w:rFonts w:ascii="Sylfaen" w:hAnsi="Sylfaen"/>
                <w:lang w:val="ru-RU"/>
              </w:rPr>
              <w:t xml:space="preserve"> Гегаркуникского марза</w:t>
            </w:r>
          </w:p>
        </w:tc>
      </w:tr>
      <w:tr w:rsidR="00774661" w:rsidRPr="00297559" w14:paraId="65DABD5D" w14:textId="77777777" w:rsidTr="00AA112A">
        <w:trPr>
          <w:trHeight w:val="838"/>
          <w:jc w:val="center"/>
        </w:trPr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CD90B6" w14:textId="77777777" w:rsidR="00774661" w:rsidRPr="00297559" w:rsidRDefault="00774661" w:rsidP="00AA112A">
            <w:pPr>
              <w:rPr>
                <w:rFonts w:ascii="Sylfaen" w:hAnsi="Sylfaen"/>
              </w:rPr>
            </w:pPr>
            <w:r w:rsidRPr="00297559">
              <w:rPr>
                <w:rFonts w:ascii="Sylfaen" w:hAnsi="Sylfaen"/>
                <w:lang w:val="ru-RU"/>
              </w:rPr>
              <w:t>N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357C9E" w14:textId="77777777" w:rsidR="00774661" w:rsidRPr="00297559" w:rsidRDefault="00774661" w:rsidP="00AA112A">
            <w:pPr>
              <w:rPr>
                <w:rFonts w:ascii="Sylfaen" w:hAnsi="Sylfaen"/>
                <w:lang w:val="hy-AM"/>
              </w:rPr>
            </w:pPr>
            <w:r w:rsidRPr="00297559">
              <w:rPr>
                <w:rFonts w:ascii="Sylfaen" w:hAnsi="Sylfaen"/>
                <w:lang w:val="hy-AM"/>
              </w:rPr>
              <w:t>Фамилия физического лица или название организации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FAA5D3" w14:textId="77777777" w:rsidR="00774661" w:rsidRPr="00297559" w:rsidRDefault="00774661" w:rsidP="00AA112A">
            <w:pPr>
              <w:rPr>
                <w:rFonts w:ascii="Sylfaen" w:hAnsi="Sylfaen"/>
              </w:rPr>
            </w:pPr>
            <w:r w:rsidRPr="00297559">
              <w:rPr>
                <w:rFonts w:ascii="Sylfaen" w:hAnsi="Sylfaen"/>
              </w:rPr>
              <w:t>Имя физического лица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1B83CD6" w14:textId="77777777" w:rsidR="00774661" w:rsidRPr="00297559" w:rsidRDefault="00774661" w:rsidP="00AA112A">
            <w:pPr>
              <w:rPr>
                <w:rFonts w:ascii="Sylfaen" w:hAnsi="Sylfaen"/>
              </w:rPr>
            </w:pPr>
            <w:r w:rsidRPr="00297559">
              <w:rPr>
                <w:rFonts w:ascii="Sylfaen" w:hAnsi="Sylfaen"/>
              </w:rPr>
              <w:t>Отчество физического лица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02A586" w14:textId="77777777" w:rsidR="00774661" w:rsidRPr="00297559" w:rsidRDefault="00774661" w:rsidP="00AA112A">
            <w:pPr>
              <w:rPr>
                <w:rFonts w:ascii="Sylfaen" w:hAnsi="Sylfaen"/>
                <w:lang w:val="ru-RU"/>
              </w:rPr>
            </w:pPr>
            <w:r w:rsidRPr="00297559">
              <w:rPr>
                <w:rFonts w:ascii="Sylfaen" w:hAnsi="Sylfaen"/>
                <w:lang w:val="ru-RU"/>
              </w:rPr>
              <w:t>Кадастровый</w:t>
            </w:r>
          </w:p>
          <w:p w14:paraId="5494DFF8" w14:textId="77777777" w:rsidR="00774661" w:rsidRPr="00297559" w:rsidRDefault="00774661" w:rsidP="00AA112A">
            <w:pPr>
              <w:rPr>
                <w:rFonts w:ascii="Sylfaen" w:hAnsi="Sylfaen"/>
                <w:lang w:val="ru-RU"/>
              </w:rPr>
            </w:pPr>
            <w:r w:rsidRPr="00297559">
              <w:rPr>
                <w:rFonts w:ascii="Sylfaen" w:hAnsi="Sylfaen"/>
                <w:lang w:val="ru-RU"/>
              </w:rPr>
              <w:t>код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610236" w14:textId="77777777" w:rsidR="00774661" w:rsidRPr="00297559" w:rsidRDefault="00774661" w:rsidP="00AA112A">
            <w:pPr>
              <w:rPr>
                <w:rFonts w:ascii="Sylfaen" w:hAnsi="Sylfaen"/>
                <w:lang w:val="ru-RU"/>
              </w:rPr>
            </w:pPr>
            <w:r w:rsidRPr="00297559">
              <w:rPr>
                <w:rFonts w:ascii="Sylfaen" w:hAnsi="Sylfaen"/>
                <w:lang w:val="ru-RU"/>
              </w:rPr>
              <w:t xml:space="preserve">Размер </w:t>
            </w:r>
            <w:r w:rsidRPr="00297559">
              <w:rPr>
                <w:rFonts w:ascii="Sylfaen" w:hAnsi="Sylfaen"/>
              </w:rPr>
              <w:t>земельного участка</w:t>
            </w:r>
            <w:r w:rsidRPr="00297559">
              <w:rPr>
                <w:rFonts w:ascii="Sylfaen" w:hAnsi="Sylfaen"/>
                <w:lang w:val="ru-RU"/>
              </w:rPr>
              <w:t xml:space="preserve"> (га)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9EB8A5" w14:textId="77777777" w:rsidR="00774661" w:rsidRPr="00297559" w:rsidRDefault="00774661" w:rsidP="00AA112A">
            <w:pPr>
              <w:rPr>
                <w:rFonts w:ascii="Sylfaen" w:hAnsi="Sylfaen"/>
                <w:lang w:val="ru-RU"/>
              </w:rPr>
            </w:pPr>
            <w:r w:rsidRPr="00297559">
              <w:rPr>
                <w:rFonts w:ascii="Sylfaen" w:hAnsi="Sylfaen"/>
              </w:rPr>
              <w:t>Целевое н</w:t>
            </w:r>
            <w:r w:rsidRPr="00297559">
              <w:rPr>
                <w:rFonts w:ascii="Sylfaen" w:hAnsi="Sylfaen"/>
                <w:lang w:val="ru-RU"/>
              </w:rPr>
              <w:t>азначение зем</w:t>
            </w:r>
            <w:r w:rsidRPr="00297559">
              <w:rPr>
                <w:rFonts w:ascii="Sylfaen" w:hAnsi="Sylfaen"/>
              </w:rPr>
              <w:t>ельного участка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1E627D" w14:textId="77777777" w:rsidR="00774661" w:rsidRPr="00297559" w:rsidRDefault="00774661" w:rsidP="00AA112A">
            <w:pPr>
              <w:rPr>
                <w:rFonts w:ascii="Sylfaen" w:hAnsi="Sylfaen"/>
                <w:lang w:val="ru-RU"/>
              </w:rPr>
            </w:pPr>
            <w:r w:rsidRPr="00297559">
              <w:rPr>
                <w:rFonts w:ascii="Sylfaen" w:hAnsi="Sylfaen"/>
                <w:lang w:val="ru-RU"/>
              </w:rPr>
              <w:t>Кадастровая стоимость за 1 га, в драмах РА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B5395D" w14:textId="77777777" w:rsidR="00774661" w:rsidRPr="00297559" w:rsidRDefault="00774661" w:rsidP="00AA112A">
            <w:pPr>
              <w:rPr>
                <w:rFonts w:ascii="Sylfaen" w:hAnsi="Sylfaen"/>
                <w:lang w:val="ru-RU"/>
              </w:rPr>
            </w:pPr>
            <w:r w:rsidRPr="00297559">
              <w:rPr>
                <w:rFonts w:ascii="Sylfaen" w:hAnsi="Sylfaen"/>
                <w:lang w:val="ru-RU"/>
              </w:rPr>
              <w:t>Первоначальная рыночная стоимость</w:t>
            </w:r>
          </w:p>
          <w:p w14:paraId="51668A76" w14:textId="77777777" w:rsidR="00774661" w:rsidRPr="00297559" w:rsidRDefault="00774661" w:rsidP="00AA112A">
            <w:pPr>
              <w:rPr>
                <w:rFonts w:ascii="Sylfaen" w:hAnsi="Sylfaen"/>
                <w:lang w:val="ru-RU"/>
              </w:rPr>
            </w:pPr>
            <w:r w:rsidRPr="00297559">
              <w:rPr>
                <w:rFonts w:ascii="Sylfaen" w:hAnsi="Sylfaen"/>
                <w:lang w:val="ru-RU"/>
              </w:rPr>
              <w:t>за 1 га, в драмах РА</w:t>
            </w:r>
          </w:p>
        </w:tc>
      </w:tr>
      <w:tr w:rsidR="00774661" w:rsidRPr="00297559" w14:paraId="14ABA663" w14:textId="77777777" w:rsidTr="001F3B13">
        <w:trPr>
          <w:trHeight w:val="252"/>
          <w:jc w:val="center"/>
        </w:trPr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9F733A" w14:textId="77777777" w:rsidR="00774661" w:rsidRPr="008C0E76" w:rsidRDefault="00774661" w:rsidP="00AA112A">
            <w:pPr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C0E76">
              <w:rPr>
                <w:rFonts w:ascii="Sylfaen" w:hAnsi="Sylfaen"/>
                <w:sz w:val="16"/>
                <w:szCs w:val="16"/>
                <w:lang w:val="ru-RU"/>
              </w:rPr>
              <w:t>1.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434C3" w14:textId="77777777" w:rsidR="00774661" w:rsidRPr="00297559" w:rsidRDefault="00774661" w:rsidP="001F3B13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F258CD">
              <w:rPr>
                <w:rFonts w:ascii="Sylfaen" w:hAnsi="Sylfaen"/>
                <w:sz w:val="16"/>
                <w:szCs w:val="16"/>
                <w:lang w:val="en-US"/>
              </w:rPr>
              <w:t>Государственные</w:t>
            </w:r>
            <w:proofErr w:type="spellEnd"/>
            <w:r w:rsidRPr="00F258CD">
              <w:rPr>
                <w:rFonts w:ascii="Sylfaen" w:hAnsi="Sylfaen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F258CD">
              <w:rPr>
                <w:rFonts w:ascii="Sylfaen" w:hAnsi="Sylfaen"/>
                <w:sz w:val="16"/>
                <w:szCs w:val="16"/>
                <w:lang w:val="en-US"/>
              </w:rPr>
              <w:t>земли</w:t>
            </w:r>
            <w:proofErr w:type="spellEnd"/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38FBA1" w14:textId="77777777" w:rsidR="00774661" w:rsidRPr="00AE257D" w:rsidRDefault="00774661" w:rsidP="001F3B13">
            <w:pPr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19FA59" w14:textId="77777777" w:rsidR="00774661" w:rsidRPr="00297559" w:rsidRDefault="00774661" w:rsidP="001F3B13">
            <w:pPr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A5FE47" w14:textId="77777777" w:rsidR="00774661" w:rsidRPr="00297559" w:rsidRDefault="00774661" w:rsidP="001F3B13">
            <w:pPr>
              <w:jc w:val="center"/>
              <w:rPr>
                <w:rFonts w:ascii="Sylfaen" w:hAnsi="Sylfaen"/>
                <w:lang w:val="en-US"/>
              </w:rPr>
            </w:pPr>
            <w:r w:rsidRPr="00B75320">
              <w:rPr>
                <w:rFonts w:ascii="Sylfaen" w:hAnsi="Sylfaen"/>
                <w:sz w:val="16"/>
                <w:szCs w:val="16"/>
              </w:rPr>
              <w:t>05-082-1200-00</w:t>
            </w:r>
            <w:r w:rsidRPr="00B75320">
              <w:rPr>
                <w:rFonts w:ascii="Sylfaen" w:hAnsi="Sylfaen"/>
                <w:sz w:val="16"/>
                <w:szCs w:val="16"/>
                <w:lang w:val="en-US"/>
              </w:rPr>
              <w:t>0</w:t>
            </w:r>
            <w:r w:rsidRPr="00B75320">
              <w:rPr>
                <w:rFonts w:ascii="Sylfaen" w:hAnsi="Sylfaen"/>
                <w:sz w:val="16"/>
                <w:szCs w:val="16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8AA61" w14:textId="77777777" w:rsidR="00774661" w:rsidRPr="00297559" w:rsidRDefault="00774661" w:rsidP="001F3B13">
            <w:pPr>
              <w:jc w:val="center"/>
              <w:rPr>
                <w:rFonts w:ascii="Sylfaen" w:hAnsi="Sylfaen"/>
                <w:lang w:val="en-US"/>
              </w:rPr>
            </w:pPr>
            <w:r w:rsidRPr="00B75320">
              <w:rPr>
                <w:rFonts w:ascii="Sylfaen" w:hAnsi="Sylfaen"/>
                <w:sz w:val="16"/>
                <w:szCs w:val="16"/>
              </w:rPr>
              <w:t>4420.165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4D3B1C" w14:textId="77777777" w:rsidR="00774661" w:rsidRPr="00AE257D" w:rsidRDefault="00774661" w:rsidP="001F3B13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sz w:val="16"/>
                <w:szCs w:val="16"/>
                <w:lang w:val="ru-RU"/>
              </w:rPr>
              <w:t>водные</w:t>
            </w:r>
            <w:r w:rsidRPr="00F258CD">
              <w:rPr>
                <w:rFonts w:ascii="Sylfaen" w:hAnsi="Sylfaen"/>
                <w:sz w:val="16"/>
                <w:szCs w:val="16"/>
                <w:lang w:val="en-US"/>
              </w:rPr>
              <w:t xml:space="preserve">,  </w:t>
            </w:r>
            <w:r>
              <w:rPr>
                <w:rFonts w:ascii="Sylfaen" w:hAnsi="Sylfaen"/>
                <w:sz w:val="16"/>
                <w:szCs w:val="16"/>
                <w:lang w:val="ru-RU"/>
              </w:rPr>
              <w:t>пастбища</w:t>
            </w:r>
            <w:r w:rsidRPr="00F258CD">
              <w:rPr>
                <w:rFonts w:ascii="Sylfaen" w:hAnsi="Sylfaen"/>
                <w:sz w:val="16"/>
                <w:szCs w:val="16"/>
                <w:lang w:val="en-US"/>
              </w:rPr>
              <w:t xml:space="preserve">, </w:t>
            </w:r>
            <w:r w:rsidRPr="00F258CD">
              <w:rPr>
                <w:rFonts w:ascii="Sylfaen" w:hAnsi="Sylfaen"/>
                <w:sz w:val="16"/>
                <w:szCs w:val="16"/>
              </w:rPr>
              <w:t>сельскохозяйственные участки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010D1A80" w14:textId="77777777" w:rsidR="00774661" w:rsidRPr="00297559" w:rsidRDefault="00774661" w:rsidP="001F3B13">
            <w:pPr>
              <w:jc w:val="center"/>
              <w:rPr>
                <w:rFonts w:ascii="Sylfaen" w:hAnsi="Sylfaen"/>
                <w:lang w:val="en-US"/>
              </w:rPr>
            </w:pPr>
            <w:r w:rsidRPr="00B75320">
              <w:rPr>
                <w:rFonts w:ascii="Sylfaen" w:hAnsi="Sylfaen"/>
                <w:sz w:val="16"/>
                <w:szCs w:val="16"/>
              </w:rPr>
              <w:t>25 400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BE46B6" w14:textId="77777777" w:rsidR="00774661" w:rsidRPr="00F258CD" w:rsidRDefault="00774661" w:rsidP="001F3B13">
            <w:pPr>
              <w:jc w:val="center"/>
              <w:rPr>
                <w:rFonts w:ascii="Sylfaen" w:hAnsi="Sylfaen"/>
                <w:lang w:val="ru-RU"/>
              </w:rPr>
            </w:pPr>
            <w:r>
              <w:rPr>
                <w:rFonts w:ascii="Sylfaen" w:hAnsi="Sylfaen"/>
                <w:lang w:val="ru-RU"/>
              </w:rPr>
              <w:t>-</w:t>
            </w:r>
          </w:p>
        </w:tc>
      </w:tr>
      <w:tr w:rsidR="00774661" w:rsidRPr="00297559" w14:paraId="11BEA437" w14:textId="77777777" w:rsidTr="00AA112A">
        <w:trPr>
          <w:trHeight w:val="252"/>
          <w:jc w:val="center"/>
        </w:trPr>
        <w:tc>
          <w:tcPr>
            <w:tcW w:w="7880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A0D4C2" w14:textId="77777777" w:rsidR="00774661" w:rsidRPr="00297559" w:rsidRDefault="00774661" w:rsidP="00AA112A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0EF809" w14:textId="77777777" w:rsidR="00774661" w:rsidRPr="00297559" w:rsidRDefault="00774661" w:rsidP="00AA112A">
            <w:pPr>
              <w:rPr>
                <w:rFonts w:ascii="Sylfaen" w:hAnsi="Sylfaen"/>
                <w:lang w:val="ru-RU"/>
              </w:rPr>
            </w:pPr>
            <w:r w:rsidRPr="00297559">
              <w:rPr>
                <w:rFonts w:ascii="Sylfaen" w:hAnsi="Sylfaen"/>
                <w:lang w:val="ru-RU"/>
              </w:rPr>
              <w:t>Кадастровая стоимость занимаемой БСР общей площади, в драмах РА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4E37C7" w14:textId="77777777" w:rsidR="00774661" w:rsidRPr="00297559" w:rsidRDefault="00774661" w:rsidP="00AA112A">
            <w:pPr>
              <w:rPr>
                <w:rFonts w:ascii="Sylfaen" w:hAnsi="Sylfaen"/>
                <w:lang w:val="ru-RU"/>
              </w:rPr>
            </w:pPr>
            <w:r w:rsidRPr="00297559">
              <w:rPr>
                <w:rFonts w:ascii="Sylfaen" w:hAnsi="Sylfaen"/>
                <w:lang w:val="ru-RU"/>
              </w:rPr>
              <w:t xml:space="preserve">Первоначальная рыночная стоимость занимаемой БСР общей площади, в драмах </w:t>
            </w:r>
            <w:r w:rsidRPr="00297559">
              <w:rPr>
                <w:rFonts w:ascii="Sylfaen" w:hAnsi="Sylfaen"/>
                <w:lang w:val="ru-RU"/>
              </w:rPr>
              <w:lastRenderedPageBreak/>
              <w:t>РА</w:t>
            </w:r>
          </w:p>
        </w:tc>
      </w:tr>
      <w:tr w:rsidR="001F3B13" w:rsidRPr="00297559" w14:paraId="384DC435" w14:textId="77777777" w:rsidTr="00C42642">
        <w:trPr>
          <w:trHeight w:val="252"/>
          <w:jc w:val="center"/>
        </w:trPr>
        <w:tc>
          <w:tcPr>
            <w:tcW w:w="1029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C7712F" w14:textId="77777777" w:rsidR="001F3B13" w:rsidRPr="00297559" w:rsidRDefault="001F3B13" w:rsidP="00C42642">
            <w:pPr>
              <w:rPr>
                <w:rFonts w:ascii="Sylfaen" w:hAnsi="Sylfaen"/>
                <w:lang w:val="ru-RU"/>
              </w:rPr>
            </w:pPr>
            <w:r w:rsidRPr="00297559">
              <w:rPr>
                <w:rFonts w:ascii="Sylfaen" w:hAnsi="Sylfaen"/>
                <w:lang w:val="ru-RU"/>
              </w:rPr>
              <w:lastRenderedPageBreak/>
              <w:t xml:space="preserve">Кадастровая и первоначальная рыночная стоимость занимаемой БСР общей площади </w:t>
            </w:r>
          </w:p>
        </w:tc>
      </w:tr>
      <w:tr w:rsidR="00774661" w:rsidRPr="00297559" w14:paraId="37C6E911" w14:textId="77777777" w:rsidTr="001F3B13">
        <w:trPr>
          <w:trHeight w:val="252"/>
          <w:jc w:val="center"/>
        </w:trPr>
        <w:tc>
          <w:tcPr>
            <w:tcW w:w="532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DBED6" w14:textId="77777777" w:rsidR="00774661" w:rsidRPr="00297559" w:rsidRDefault="00774661" w:rsidP="001F3B13">
            <w:pPr>
              <w:rPr>
                <w:rFonts w:ascii="Sylfaen" w:hAnsi="Sylfaen"/>
                <w:lang w:val="ru-RU"/>
              </w:rPr>
            </w:pPr>
            <w:r w:rsidRPr="00297559">
              <w:rPr>
                <w:rFonts w:ascii="Sylfaen" w:hAnsi="Sylfaen"/>
                <w:lang w:val="ru-RU"/>
              </w:rPr>
              <w:t>Общая занимаемая площадь БСР (га)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DED75A" w14:textId="77777777" w:rsidR="00774661" w:rsidRPr="00297559" w:rsidRDefault="00774661" w:rsidP="001F3B13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ru-RU"/>
              </w:rPr>
              <w:t>2</w:t>
            </w:r>
            <w:r w:rsidRPr="00297559">
              <w:rPr>
                <w:rFonts w:ascii="Sylfaen" w:hAnsi="Sylfaen"/>
                <w:lang w:val="en-US"/>
              </w:rPr>
              <w:t>.0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8A010" w14:textId="77777777" w:rsidR="00774661" w:rsidRPr="00297559" w:rsidRDefault="00774661" w:rsidP="00AA112A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217622" w14:textId="77777777" w:rsidR="00774661" w:rsidRPr="00297559" w:rsidRDefault="00774661" w:rsidP="00AA112A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b/>
                <w:sz w:val="16"/>
                <w:szCs w:val="16"/>
              </w:rPr>
              <w:t>5</w:t>
            </w:r>
            <w:r>
              <w:rPr>
                <w:rFonts w:ascii="Sylfaen" w:hAnsi="Sylfaen"/>
                <w:b/>
                <w:sz w:val="16"/>
                <w:szCs w:val="16"/>
                <w:lang w:val="ru-RU"/>
              </w:rPr>
              <w:t>0 8</w:t>
            </w:r>
            <w:r>
              <w:rPr>
                <w:rFonts w:ascii="Sylfaen" w:hAnsi="Sylfaen"/>
                <w:b/>
                <w:sz w:val="16"/>
                <w:szCs w:val="16"/>
              </w:rPr>
              <w:t>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BDB49D" w14:textId="77777777" w:rsidR="00774661" w:rsidRPr="00297559" w:rsidRDefault="00774661" w:rsidP="00AA112A">
            <w:pPr>
              <w:jc w:val="center"/>
              <w:rPr>
                <w:rFonts w:ascii="Sylfaen" w:hAnsi="Sylfaen"/>
              </w:rPr>
            </w:pPr>
          </w:p>
        </w:tc>
      </w:tr>
    </w:tbl>
    <w:p w14:paraId="33F2F606" w14:textId="77777777" w:rsidR="00774661" w:rsidRPr="00A11C44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E24F99">
        <w:rPr>
          <w:rFonts w:ascii="Sylfaen" w:hAnsi="Sylfaen" w:cs="Arial AMU"/>
          <w:lang w:val="ru-RU"/>
        </w:rPr>
        <w:t xml:space="preserve">Исследования показали, что </w:t>
      </w:r>
      <w:r>
        <w:rPr>
          <w:rFonts w:ascii="Sylfaen" w:hAnsi="Sylfaen" w:cs="Arial AMU"/>
          <w:lang w:val="ru-RU"/>
        </w:rPr>
        <w:t xml:space="preserve">под </w:t>
      </w:r>
      <w:r w:rsidRPr="00E24F99">
        <w:rPr>
          <w:rFonts w:ascii="Sylfaen" w:hAnsi="Sylfaen" w:cs="Arial AMU"/>
          <w:lang w:val="ru-RU"/>
        </w:rPr>
        <w:t xml:space="preserve">земельный участок под строительство </w:t>
      </w:r>
      <w:r>
        <w:rPr>
          <w:rFonts w:ascii="Sylfaen" w:hAnsi="Sylfaen" w:cs="Arial AMU"/>
          <w:lang w:val="ru-RU"/>
        </w:rPr>
        <w:t>БСР</w:t>
      </w:r>
      <w:r w:rsidRPr="00E24F99">
        <w:rPr>
          <w:rFonts w:ascii="Sylfaen" w:hAnsi="Sylfaen" w:cs="Arial AMU"/>
          <w:lang w:val="ru-RU"/>
        </w:rPr>
        <w:t xml:space="preserve"> площадью </w:t>
      </w:r>
      <w:r w:rsidRPr="00D44644">
        <w:rPr>
          <w:rFonts w:ascii="Sylfaen" w:hAnsi="Sylfaen" w:cs="Arial AMU"/>
          <w:lang w:val="ru-RU"/>
        </w:rPr>
        <w:t>27</w:t>
      </w:r>
      <w:r w:rsidRPr="00E24F99">
        <w:rPr>
          <w:rFonts w:ascii="Sylfaen" w:hAnsi="Sylfaen" w:cs="Arial AMU"/>
          <w:lang w:val="ru-RU"/>
        </w:rPr>
        <w:t>,</w:t>
      </w:r>
      <w:r>
        <w:rPr>
          <w:rFonts w:ascii="Sylfaen" w:hAnsi="Sylfaen" w:cs="Arial AMU"/>
          <w:lang w:val="ru-RU"/>
        </w:rPr>
        <w:t>0</w:t>
      </w:r>
      <w:r w:rsidRPr="00E24F99">
        <w:rPr>
          <w:rFonts w:ascii="Sylfaen" w:hAnsi="Sylfaen" w:cs="Arial AMU"/>
          <w:lang w:val="ru-RU"/>
        </w:rPr>
        <w:t xml:space="preserve"> тыс. кв.м. </w:t>
      </w:r>
      <w:r>
        <w:rPr>
          <w:rFonts w:ascii="Sylfaen" w:hAnsi="Sylfaen" w:cs="Arial AMU"/>
          <w:lang w:val="ru-RU"/>
        </w:rPr>
        <w:t xml:space="preserve">на </w:t>
      </w:r>
      <w:r w:rsidRPr="00D44644">
        <w:rPr>
          <w:rFonts w:ascii="Sylfaen" w:hAnsi="Sylfaen" w:cs="Arial AMU"/>
          <w:lang w:val="ru-RU"/>
        </w:rPr>
        <w:t>территории “Копой Вар” в головной части канала Манаси Ару</w:t>
      </w:r>
      <w:r w:rsidRPr="00E24F99">
        <w:rPr>
          <w:rFonts w:ascii="Sylfaen" w:hAnsi="Sylfaen" w:cs="Arial AMU"/>
          <w:lang w:val="ru-RU"/>
        </w:rPr>
        <w:t xml:space="preserve">, </w:t>
      </w:r>
      <w:r>
        <w:rPr>
          <w:rFonts w:ascii="Sylfaen" w:hAnsi="Sylfaen" w:cs="Arial AMU"/>
          <w:lang w:val="ru-RU"/>
        </w:rPr>
        <w:t>предусмотренный</w:t>
      </w:r>
      <w:r w:rsidRPr="00E24F99">
        <w:rPr>
          <w:rFonts w:ascii="Sylfaen" w:hAnsi="Sylfaen" w:cs="Arial AMU"/>
          <w:lang w:val="ru-RU"/>
        </w:rPr>
        <w:t xml:space="preserve"> п</w:t>
      </w:r>
      <w:r>
        <w:rPr>
          <w:rFonts w:ascii="Sylfaen" w:hAnsi="Sylfaen" w:cs="Arial AMU"/>
          <w:lang w:val="ru-RU"/>
        </w:rPr>
        <w:t>редварительным</w:t>
      </w:r>
      <w:r w:rsidRPr="00E24F99">
        <w:rPr>
          <w:rFonts w:ascii="Sylfaen" w:hAnsi="Sylfaen" w:cs="Arial AMU"/>
          <w:lang w:val="ru-RU"/>
        </w:rPr>
        <w:t xml:space="preserve"> проектом</w:t>
      </w:r>
      <w:r w:rsidRPr="00D44644">
        <w:rPr>
          <w:rFonts w:ascii="Sylfaen" w:hAnsi="Sylfaen" w:cs="Arial AMU"/>
          <w:lang w:val="ru-RU"/>
        </w:rPr>
        <w:t xml:space="preserve"> в поселке Вагашен</w:t>
      </w:r>
      <w:r>
        <w:rPr>
          <w:rFonts w:ascii="Sylfaen" w:hAnsi="Sylfaen" w:cs="Arial AMU"/>
          <w:lang w:val="ru-RU"/>
        </w:rPr>
        <w:t>, явля</w:t>
      </w:r>
      <w:r w:rsidRPr="00D44644">
        <w:rPr>
          <w:rFonts w:ascii="Sylfaen" w:hAnsi="Sylfaen" w:cs="Arial AMU"/>
          <w:lang w:val="ru-RU"/>
        </w:rPr>
        <w:t>ю</w:t>
      </w:r>
      <w:r>
        <w:rPr>
          <w:rFonts w:ascii="Sylfaen" w:hAnsi="Sylfaen" w:cs="Arial AMU"/>
          <w:lang w:val="ru-RU"/>
        </w:rPr>
        <w:t xml:space="preserve">тся землями </w:t>
      </w:r>
      <w:r w:rsidRPr="00D44644">
        <w:rPr>
          <w:rFonts w:ascii="Sylfaen" w:hAnsi="Sylfaen" w:cs="Arial AMU"/>
          <w:lang w:val="ru-RU"/>
        </w:rPr>
        <w:t>государственной</w:t>
      </w:r>
      <w:r>
        <w:rPr>
          <w:rFonts w:ascii="Sylfaen" w:hAnsi="Sylfaen" w:cs="Arial AMU"/>
          <w:lang w:val="ru-RU"/>
        </w:rPr>
        <w:t xml:space="preserve"> собственности. Для строительства БСР возникнет необходимость в постоянном и временном отчуждении </w:t>
      </w:r>
      <w:r w:rsidRPr="00297559">
        <w:rPr>
          <w:rFonts w:ascii="Sylfaen" w:hAnsi="Sylfaen" w:cs="Arial AMU"/>
          <w:lang w:val="ru-RU"/>
        </w:rPr>
        <w:t xml:space="preserve">для земель, находящихся в </w:t>
      </w:r>
      <w:r w:rsidRPr="00D44644">
        <w:rPr>
          <w:rFonts w:ascii="Sylfaen" w:hAnsi="Sylfaen" w:cs="Arial AMU"/>
          <w:lang w:val="ru-RU"/>
        </w:rPr>
        <w:t xml:space="preserve">государственной </w:t>
      </w:r>
      <w:r w:rsidRPr="00297559">
        <w:rPr>
          <w:rFonts w:ascii="Sylfaen" w:hAnsi="Sylfaen" w:cs="Arial AMU"/>
          <w:lang w:val="ru-RU"/>
        </w:rPr>
        <w:t>собственности</w:t>
      </w:r>
      <w:r>
        <w:rPr>
          <w:rFonts w:ascii="Sylfaen" w:hAnsi="Sylfaen" w:cs="Arial AMU"/>
          <w:lang w:val="ru-RU"/>
        </w:rPr>
        <w:t>.</w:t>
      </w:r>
      <w:r w:rsidRPr="00A61B84">
        <w:t xml:space="preserve"> </w:t>
      </w:r>
      <w:r w:rsidRPr="00D44644">
        <w:rPr>
          <w:rFonts w:ascii="Sylfaen" w:hAnsi="Sylfaen" w:cs="Arial AMU"/>
          <w:lang w:val="ru-RU"/>
        </w:rPr>
        <w:t>Не возникнет необходимости в приобретении и переселении земель, находящихся в собственности жителей</w:t>
      </w:r>
      <w:r>
        <w:rPr>
          <w:rFonts w:ascii="Sylfaen" w:hAnsi="Sylfaen" w:cs="Arial AMU"/>
          <w:lang w:val="ru-RU"/>
        </w:rPr>
        <w:t>.</w:t>
      </w:r>
    </w:p>
    <w:p w14:paraId="0AD51914" w14:textId="77777777" w:rsidR="00774661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5004AF">
        <w:rPr>
          <w:rFonts w:ascii="Sylfaen" w:hAnsi="Sylfaen" w:cs="Arial AMU"/>
          <w:lang w:val="hy-AM"/>
        </w:rPr>
        <w:t xml:space="preserve">Состоялись обсуждения вопросов, связанных с </w:t>
      </w:r>
      <w:r>
        <w:rPr>
          <w:rFonts w:ascii="Sylfaen" w:hAnsi="Sylfaen" w:cs="Arial AMU"/>
          <w:lang w:val="ru-RU"/>
        </w:rPr>
        <w:t>приобретением</w:t>
      </w:r>
      <w:r w:rsidRPr="005004AF">
        <w:rPr>
          <w:rFonts w:ascii="Sylfaen" w:hAnsi="Sylfaen" w:cs="Arial AMU"/>
          <w:lang w:val="hy-AM"/>
        </w:rPr>
        <w:t xml:space="preserve"> земли, с руководителями администрации и населением поселка </w:t>
      </w:r>
      <w:r w:rsidRPr="00A42D69">
        <w:rPr>
          <w:rFonts w:ascii="Sylfaen" w:hAnsi="Sylfaen" w:cs="Arial AMU"/>
          <w:lang w:val="ru-RU"/>
        </w:rPr>
        <w:t>Вагашен</w:t>
      </w:r>
      <w:r w:rsidRPr="005004AF">
        <w:rPr>
          <w:rFonts w:ascii="Sylfaen" w:hAnsi="Sylfaen" w:cs="Arial AMU"/>
          <w:lang w:val="hy-AM"/>
        </w:rPr>
        <w:t>. Ожидается, что во время строительства риски/воздействия отвода земель будут временными</w:t>
      </w:r>
      <w:r>
        <w:rPr>
          <w:rFonts w:ascii="Sylfaen" w:hAnsi="Sylfaen" w:cs="Arial AMU"/>
          <w:lang w:val="ru-RU"/>
        </w:rPr>
        <w:t xml:space="preserve"> ограниченными</w:t>
      </w:r>
      <w:r w:rsidRPr="005004AF">
        <w:rPr>
          <w:rFonts w:ascii="Sylfaen" w:hAnsi="Sylfaen" w:cs="Arial AMU"/>
          <w:lang w:val="hy-AM"/>
        </w:rPr>
        <w:t xml:space="preserve">, если таковые возникнут. </w:t>
      </w:r>
    </w:p>
    <w:p w14:paraId="2C2FC006" w14:textId="77777777" w:rsidR="00774661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A61B84">
        <w:rPr>
          <w:rFonts w:ascii="Sylfaen" w:hAnsi="Sylfaen" w:cs="Arial AMU"/>
          <w:lang w:val="ru-RU"/>
        </w:rPr>
        <w:t>В рамках предварительного проекта б</w:t>
      </w:r>
      <w:r w:rsidRPr="00A61B84">
        <w:rPr>
          <w:rFonts w:ascii="Sylfaen" w:hAnsi="Sylfaen" w:cs="Arial AMU"/>
          <w:lang w:val="hy-AM"/>
        </w:rPr>
        <w:t>ыл разработан</w:t>
      </w:r>
      <w:r w:rsidRPr="00A61B84">
        <w:rPr>
          <w:rFonts w:ascii="Sylfaen" w:hAnsi="Sylfaen" w:cs="Arial AMU"/>
          <w:lang w:val="ru-RU"/>
        </w:rPr>
        <w:t xml:space="preserve"> и представлен Заказчику</w:t>
      </w:r>
      <w:r w:rsidRPr="00A61B84">
        <w:rPr>
          <w:rFonts w:ascii="Sylfaen" w:hAnsi="Sylfaen" w:cs="Arial AMU"/>
          <w:lang w:val="hy-AM"/>
        </w:rPr>
        <w:t xml:space="preserve"> “Рамочный документ политики переселения (РДПП)”, который включал возможные последствия/воздействия отвода земель и переселения, принципы и цели, регулирующие подготовку и осуществление переселения, структурные и правовые сферы, круг претензий и правомочности, право на компенсацию, определение единичных цен для компенсации. Описаны работы по разработке, пересмотру, утверждению и реализации Плана действий по переселению (ПДП), включая отношения между различными заинтересованными органами, участвующими в мероприятиях ПДП, меры мониторинга и механизм рассмотрения жалоб. Проект РДПП обсуждался в ходе общественных обсуждений и консультаций с заинтересованными сторонами, </w:t>
      </w:r>
      <w:r w:rsidRPr="00A61B84">
        <w:rPr>
          <w:rFonts w:ascii="Sylfaen" w:hAnsi="Sylfaen" w:cs="Arial AMU"/>
          <w:lang w:val="ru-RU"/>
        </w:rPr>
        <w:t xml:space="preserve">директором и главным инженером ОВП Гегаркуник, </w:t>
      </w:r>
      <w:r w:rsidRPr="00A61B84">
        <w:rPr>
          <w:rFonts w:ascii="Sylfaen" w:hAnsi="Sylfaen" w:cs="Arial AMU"/>
          <w:lang w:val="hy-AM"/>
        </w:rPr>
        <w:t>административными руководителями общин</w:t>
      </w:r>
      <w:r w:rsidRPr="00A61B84">
        <w:rPr>
          <w:rFonts w:ascii="Sylfaen" w:hAnsi="Sylfaen" w:cs="Arial AMU"/>
          <w:lang w:val="ru-RU"/>
        </w:rPr>
        <w:t>ы</w:t>
      </w:r>
      <w:r w:rsidRPr="00A61B84">
        <w:rPr>
          <w:rFonts w:ascii="Sylfaen" w:hAnsi="Sylfaen" w:cs="Arial AMU"/>
          <w:lang w:val="hy-AM"/>
        </w:rPr>
        <w:t xml:space="preserve"> </w:t>
      </w:r>
      <w:r w:rsidRPr="00A42D69">
        <w:rPr>
          <w:rFonts w:ascii="Sylfaen" w:hAnsi="Sylfaen" w:cs="Arial AMU"/>
          <w:lang w:val="ru-RU"/>
        </w:rPr>
        <w:t>Мартуни</w:t>
      </w:r>
      <w:r w:rsidRPr="00A61B84">
        <w:rPr>
          <w:rFonts w:ascii="Sylfaen" w:hAnsi="Sylfaen" w:cs="Arial AMU"/>
          <w:lang w:val="hy-AM"/>
        </w:rPr>
        <w:t xml:space="preserve"> </w:t>
      </w:r>
      <w:r w:rsidRPr="00A61B84">
        <w:rPr>
          <w:rFonts w:ascii="Sylfaen" w:hAnsi="Sylfaen" w:cs="Arial AMU"/>
          <w:lang w:val="ru-RU"/>
        </w:rPr>
        <w:t xml:space="preserve">и </w:t>
      </w:r>
      <w:r w:rsidRPr="00A61B84">
        <w:rPr>
          <w:rFonts w:ascii="Sylfaen" w:hAnsi="Sylfaen" w:cs="Arial AMU"/>
          <w:lang w:val="hy-AM"/>
        </w:rPr>
        <w:t>населенн</w:t>
      </w:r>
      <w:r w:rsidRPr="00A61B84">
        <w:rPr>
          <w:rFonts w:ascii="Sylfaen" w:hAnsi="Sylfaen" w:cs="Arial AMU"/>
          <w:lang w:val="ru-RU"/>
        </w:rPr>
        <w:t>ого</w:t>
      </w:r>
      <w:r w:rsidRPr="00A61B84">
        <w:rPr>
          <w:rFonts w:ascii="Sylfaen" w:hAnsi="Sylfaen" w:cs="Arial AMU"/>
          <w:lang w:val="hy-AM"/>
        </w:rPr>
        <w:t xml:space="preserve"> пункт</w:t>
      </w:r>
      <w:r w:rsidRPr="00A61B84">
        <w:rPr>
          <w:rFonts w:ascii="Sylfaen" w:hAnsi="Sylfaen" w:cs="Arial AMU"/>
          <w:lang w:val="ru-RU"/>
        </w:rPr>
        <w:t xml:space="preserve">а </w:t>
      </w:r>
      <w:r w:rsidRPr="00A42D69">
        <w:rPr>
          <w:rFonts w:ascii="Sylfaen" w:hAnsi="Sylfaen" w:cs="Arial AMU"/>
          <w:lang w:val="ru-RU"/>
        </w:rPr>
        <w:t>Вагашен</w:t>
      </w:r>
      <w:r w:rsidRPr="00A61B84">
        <w:rPr>
          <w:rFonts w:ascii="Sylfaen" w:hAnsi="Sylfaen" w:cs="Arial AMU"/>
          <w:lang w:val="hy-AM"/>
        </w:rPr>
        <w:t>.</w:t>
      </w:r>
    </w:p>
    <w:p w14:paraId="3EE68304" w14:textId="77777777" w:rsidR="00774661" w:rsidRPr="00A61B84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ru-RU"/>
        </w:rPr>
      </w:pPr>
      <w:r w:rsidRPr="00FE16A9">
        <w:rPr>
          <w:rFonts w:ascii="Sylfaen" w:hAnsi="Sylfaen" w:cs="Arial AMU"/>
          <w:lang w:val="hy-AM"/>
        </w:rPr>
        <w:t>После получения и обобщения результатов исследования отвода земель и переселения, Заказчик примет решение о необходимости разработки ПДП (сокращенного или полного, в случае применимости). После вынесения решения Заказчика во время рабочего проекта, будут составлены ПДП и структурные меры в соответствии с РДПП.</w:t>
      </w:r>
    </w:p>
    <w:p w14:paraId="3D0E4D6D" w14:textId="77777777" w:rsidR="00774661" w:rsidRPr="001F3B13" w:rsidRDefault="00774661" w:rsidP="00774661">
      <w:pPr>
        <w:pStyle w:val="Heading1"/>
        <w:rPr>
          <w:rFonts w:ascii="Sylfaen" w:hAnsi="Sylfaen"/>
          <w:color w:val="auto"/>
          <w:lang w:val="ru-RU"/>
        </w:rPr>
      </w:pPr>
      <w:bookmarkStart w:id="15" w:name="_Toc119762463"/>
      <w:r w:rsidRPr="001F3B13">
        <w:rPr>
          <w:rFonts w:ascii="Sylfaen" w:hAnsi="Sylfaen"/>
          <w:color w:val="auto"/>
          <w:lang w:val="ru-RU"/>
        </w:rPr>
        <w:t>4. Оценка социального воздействия</w:t>
      </w:r>
      <w:bookmarkEnd w:id="15"/>
    </w:p>
    <w:p w14:paraId="68BD2BCE" w14:textId="77777777" w:rsidR="00774661" w:rsidRPr="001F3B13" w:rsidRDefault="00774661" w:rsidP="00774661">
      <w:pPr>
        <w:pStyle w:val="Heading2"/>
        <w:rPr>
          <w:rFonts w:ascii="Sylfaen" w:hAnsi="Sylfaen"/>
          <w:color w:val="auto"/>
          <w:lang w:val="ru-RU"/>
        </w:rPr>
      </w:pPr>
      <w:bookmarkStart w:id="16" w:name="_Toc119762464"/>
      <w:r w:rsidRPr="001F3B13">
        <w:rPr>
          <w:rFonts w:ascii="Sylfaen" w:hAnsi="Sylfaen"/>
          <w:color w:val="auto"/>
          <w:lang w:val="ru-RU"/>
        </w:rPr>
        <w:t>4.1 . Общественные встречи и обсуждения</w:t>
      </w:r>
      <w:bookmarkEnd w:id="16"/>
    </w:p>
    <w:p w14:paraId="3C467C8A" w14:textId="77777777" w:rsidR="00774661" w:rsidRPr="00FE16A9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hy-AM"/>
        </w:rPr>
      </w:pPr>
      <w:bookmarkStart w:id="17" w:name="_Hlk116130644"/>
      <w:r w:rsidRPr="00FE16A9">
        <w:rPr>
          <w:rFonts w:ascii="Sylfaen" w:hAnsi="Sylfaen" w:cs="Arial AMU"/>
          <w:lang w:val="hy-AM"/>
        </w:rPr>
        <w:t>Для подготовки предварительного проекта для первоочередного строительства и реконструкции БСР для оросительных систем был обеспечен непосредственный контакт с руководителями затронутых общин и населенных пунктов, со всеми рабочими группами инфраструктур общины путем информирования населения о выполнении данных работ и обеспечения участия в них. В связи с этим были организованы консультации, встречи и обсуждения с работниками ОВП “</w:t>
      </w:r>
      <w:r>
        <w:rPr>
          <w:rFonts w:ascii="Sylfaen" w:hAnsi="Sylfaen" w:cs="Arial AMU"/>
          <w:lang w:val="ru-RU"/>
        </w:rPr>
        <w:t>Гегаркуник</w:t>
      </w:r>
      <w:r w:rsidRPr="00FE16A9">
        <w:rPr>
          <w:rFonts w:ascii="Sylfaen" w:hAnsi="Sylfaen" w:cs="Arial AMU"/>
          <w:lang w:val="hy-AM"/>
        </w:rPr>
        <w:t xml:space="preserve">”, руководителями, работниками, жителями и водопользователями затронутой общины </w:t>
      </w:r>
      <w:r w:rsidRPr="003D3E1D">
        <w:rPr>
          <w:rFonts w:ascii="Sylfaen" w:hAnsi="Sylfaen" w:cs="Arial AMU"/>
          <w:lang w:val="ru-RU"/>
        </w:rPr>
        <w:t>Мартуни</w:t>
      </w:r>
      <w:r w:rsidRPr="00FE16A9">
        <w:rPr>
          <w:rFonts w:ascii="Sylfaen" w:hAnsi="Sylfaen" w:cs="Arial AMU"/>
          <w:lang w:val="ru-RU"/>
        </w:rPr>
        <w:t xml:space="preserve"> и </w:t>
      </w:r>
      <w:r>
        <w:rPr>
          <w:rFonts w:ascii="Sylfaen" w:hAnsi="Sylfaen" w:cs="Arial AMU"/>
          <w:lang w:val="ru-RU"/>
        </w:rPr>
        <w:t xml:space="preserve">административного района </w:t>
      </w:r>
      <w:r w:rsidRPr="003D3E1D">
        <w:rPr>
          <w:rFonts w:ascii="Sylfaen" w:hAnsi="Sylfaen" w:cs="Arial AMU"/>
          <w:lang w:val="ru-RU"/>
        </w:rPr>
        <w:t>Вагашен</w:t>
      </w:r>
      <w:r w:rsidRPr="00FE16A9">
        <w:rPr>
          <w:rFonts w:ascii="Sylfaen" w:hAnsi="Sylfaen" w:cs="Arial AMU"/>
          <w:lang w:val="hy-AM"/>
        </w:rPr>
        <w:t>.</w:t>
      </w:r>
    </w:p>
    <w:p w14:paraId="772499E3" w14:textId="77777777" w:rsidR="00774661" w:rsidRPr="005004AF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hy-AM"/>
        </w:rPr>
      </w:pPr>
      <w:r w:rsidRPr="003D3E1D">
        <w:rPr>
          <w:rFonts w:ascii="Sylfaen" w:hAnsi="Sylfaen" w:cs="Arial AMU"/>
          <w:lang w:val="ru-RU"/>
        </w:rPr>
        <w:t>5</w:t>
      </w:r>
      <w:r w:rsidRPr="00FE16A9">
        <w:rPr>
          <w:rFonts w:ascii="Sylfaen" w:hAnsi="Sylfaen" w:cs="Arial AMU"/>
          <w:lang w:val="hy-AM"/>
        </w:rPr>
        <w:t xml:space="preserve"> октября 2022 года в затронутом поселке </w:t>
      </w:r>
      <w:r w:rsidRPr="003D3E1D">
        <w:rPr>
          <w:rFonts w:ascii="Sylfaen" w:hAnsi="Sylfaen" w:cs="Arial AMU"/>
          <w:lang w:val="ru-RU"/>
        </w:rPr>
        <w:t>Вагашен</w:t>
      </w:r>
      <w:r w:rsidRPr="00FE16A9">
        <w:rPr>
          <w:rFonts w:ascii="Sylfaen" w:hAnsi="Sylfaen" w:cs="Arial AMU"/>
          <w:lang w:val="hy-AM"/>
        </w:rPr>
        <w:t xml:space="preserve"> общины </w:t>
      </w:r>
      <w:r w:rsidRPr="003D3E1D">
        <w:rPr>
          <w:rFonts w:ascii="Sylfaen" w:hAnsi="Sylfaen" w:cs="Arial AMU"/>
          <w:lang w:val="ru-RU"/>
        </w:rPr>
        <w:t>Мартуни</w:t>
      </w:r>
      <w:r w:rsidRPr="00FE16A9">
        <w:rPr>
          <w:rFonts w:ascii="Sylfaen" w:hAnsi="Sylfaen" w:cs="Arial AMU"/>
          <w:lang w:val="hy-AM"/>
        </w:rPr>
        <w:t xml:space="preserve"> были проведены общественные обсуждения. На обсуждение были вынесены предварительные проектные работы, экологические и социальные вопросы, вопросы отчуждения земель и переселения. На рис.1 представлены фотографии общественного обсуждения. В Приложении </w:t>
      </w:r>
      <w:r>
        <w:rPr>
          <w:rFonts w:ascii="Sylfaen" w:hAnsi="Sylfaen" w:cs="Arial AMU"/>
          <w:lang w:val="ru-RU"/>
        </w:rPr>
        <w:t>III</w:t>
      </w:r>
      <w:r w:rsidRPr="00FE16A9">
        <w:rPr>
          <w:rFonts w:ascii="Sylfaen" w:hAnsi="Sylfaen" w:cs="Arial AMU"/>
          <w:lang w:val="hy-AM"/>
        </w:rPr>
        <w:t xml:space="preserve"> даны протокол общественного обсуждения и список участников.</w:t>
      </w:r>
    </w:p>
    <w:bookmarkEnd w:id="17"/>
    <w:p w14:paraId="52309EE9" w14:textId="09BBC216" w:rsidR="00774661" w:rsidRPr="00FF3F4B" w:rsidRDefault="00774661" w:rsidP="001F3B13">
      <w:pPr>
        <w:tabs>
          <w:tab w:val="center" w:pos="5040"/>
        </w:tabs>
        <w:jc w:val="center"/>
        <w:rPr>
          <w:rFonts w:ascii="Sylfaen" w:hAnsi="Sylfaen" w:cs="Arial LatArm"/>
          <w:b/>
          <w:sz w:val="10"/>
          <w:szCs w:val="10"/>
        </w:rPr>
      </w:pPr>
      <w:r>
        <w:rPr>
          <w:noProof/>
          <w:lang w:val="en-US"/>
        </w:rPr>
        <w:lastRenderedPageBreak/>
        <w:drawing>
          <wp:inline distT="0" distB="0" distL="0" distR="0" wp14:anchorId="33CC4DB8" wp14:editId="3FCE4EE8">
            <wp:extent cx="1771650" cy="996364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652" cy="1001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68B5E38F" wp14:editId="24E7D784">
            <wp:extent cx="1752600" cy="985649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403" cy="997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6D43B260" wp14:editId="591EFB65">
            <wp:extent cx="1770438" cy="995680"/>
            <wp:effectExtent l="0" t="0" r="127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178" cy="1010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D3DD1" w14:textId="77777777" w:rsidR="00774661" w:rsidRPr="003D3E1D" w:rsidRDefault="00774661" w:rsidP="00774661">
      <w:pPr>
        <w:pStyle w:val="ListParagraph"/>
        <w:ind w:left="0" w:firstLine="720"/>
        <w:jc w:val="center"/>
        <w:rPr>
          <w:rFonts w:ascii="Sylfaen" w:hAnsi="Sylfaen" w:cs="Arial LatArm"/>
          <w:b/>
          <w:lang w:val="ru-RU"/>
        </w:rPr>
      </w:pPr>
      <w:r w:rsidRPr="00FE16A9">
        <w:rPr>
          <w:rFonts w:ascii="Sylfaen" w:hAnsi="Sylfaen" w:cs="Arial LatArm"/>
          <w:b/>
        </w:rPr>
        <w:t xml:space="preserve">Рис </w:t>
      </w:r>
      <w:r>
        <w:rPr>
          <w:rFonts w:ascii="Sylfaen" w:hAnsi="Sylfaen" w:cs="Arial LatArm"/>
          <w:b/>
          <w:lang w:val="pt-PT"/>
        </w:rPr>
        <w:t>.</w:t>
      </w:r>
      <w:r w:rsidRPr="00FE16A9">
        <w:rPr>
          <w:rFonts w:ascii="Sylfaen" w:hAnsi="Sylfaen" w:cs="Arial LatArm"/>
          <w:b/>
          <w:lang w:val="pt-PT"/>
        </w:rPr>
        <w:t xml:space="preserve">1 </w:t>
      </w:r>
      <w:r w:rsidRPr="00FE16A9">
        <w:rPr>
          <w:rFonts w:ascii="Sylfaen" w:hAnsi="Sylfaen" w:cs="Arial LatArm"/>
          <w:b/>
        </w:rPr>
        <w:t>Общественны</w:t>
      </w:r>
      <w:r w:rsidRPr="00FE16A9">
        <w:rPr>
          <w:rFonts w:ascii="Sylfaen" w:hAnsi="Sylfaen" w:cs="Arial LatArm"/>
          <w:b/>
          <w:lang w:val="ru-RU"/>
        </w:rPr>
        <w:t>е</w:t>
      </w:r>
      <w:r w:rsidRPr="00FE16A9">
        <w:rPr>
          <w:rFonts w:ascii="Sylfaen" w:hAnsi="Sylfaen" w:cs="Arial LatArm"/>
          <w:b/>
          <w:lang w:val="pt-PT"/>
        </w:rPr>
        <w:t xml:space="preserve"> </w:t>
      </w:r>
      <w:r w:rsidRPr="00FE16A9">
        <w:rPr>
          <w:rFonts w:ascii="Sylfaen" w:hAnsi="Sylfaen" w:cs="Arial LatArm"/>
          <w:b/>
        </w:rPr>
        <w:t>обсуждения</w:t>
      </w:r>
      <w:r w:rsidRPr="00FE16A9">
        <w:rPr>
          <w:rFonts w:ascii="Sylfaen" w:hAnsi="Sylfaen" w:cs="Arial LatArm"/>
          <w:b/>
          <w:lang w:val="pt-PT"/>
        </w:rPr>
        <w:t xml:space="preserve"> </w:t>
      </w:r>
      <w:r w:rsidRPr="00FE16A9">
        <w:rPr>
          <w:rFonts w:ascii="Sylfaen" w:hAnsi="Sylfaen" w:cs="Arial LatArm"/>
          <w:b/>
          <w:lang w:val="ru-RU"/>
        </w:rPr>
        <w:t xml:space="preserve">в поселке </w:t>
      </w:r>
      <w:r w:rsidRPr="003D3E1D">
        <w:rPr>
          <w:rFonts w:ascii="Sylfaen" w:hAnsi="Sylfaen" w:cs="Arial LatArm"/>
          <w:b/>
          <w:lang w:val="ru-RU"/>
        </w:rPr>
        <w:t>Вагашен</w:t>
      </w:r>
    </w:p>
    <w:p w14:paraId="6449475A" w14:textId="77777777" w:rsidR="00774661" w:rsidRPr="003D3E1D" w:rsidRDefault="00774661" w:rsidP="00774661">
      <w:pPr>
        <w:pStyle w:val="ListParagraph"/>
        <w:ind w:left="0" w:firstLine="720"/>
        <w:jc w:val="both"/>
        <w:rPr>
          <w:rFonts w:ascii="Sylfaen" w:hAnsi="Sylfaen" w:cs="Arial LatArm"/>
          <w:lang w:val="ru-RU"/>
        </w:rPr>
      </w:pPr>
    </w:p>
    <w:p w14:paraId="6A432C06" w14:textId="77777777" w:rsidR="00774661" w:rsidRPr="001F3B13" w:rsidRDefault="00774661" w:rsidP="00774661">
      <w:pPr>
        <w:pStyle w:val="Heading2"/>
        <w:rPr>
          <w:rFonts w:ascii="Sylfaen" w:hAnsi="Sylfaen"/>
          <w:color w:val="auto"/>
          <w:lang w:val="ru-RU"/>
        </w:rPr>
      </w:pPr>
      <w:bookmarkStart w:id="18" w:name="_Toc119762465"/>
      <w:r w:rsidRPr="001F3B13">
        <w:rPr>
          <w:rFonts w:ascii="Sylfaen" w:hAnsi="Sylfaen"/>
          <w:color w:val="auto"/>
          <w:lang w:val="ru-RU"/>
        </w:rPr>
        <w:t>4.2. Социально-экономические влияния</w:t>
      </w:r>
      <w:bookmarkEnd w:id="18"/>
    </w:p>
    <w:p w14:paraId="2DFCC456" w14:textId="77777777" w:rsidR="00774661" w:rsidRPr="00BD589E" w:rsidRDefault="00774661" w:rsidP="00774661">
      <w:pPr>
        <w:ind w:left="720"/>
        <w:jc w:val="center"/>
        <w:rPr>
          <w:rFonts w:ascii="Sylfaen" w:hAnsi="Sylfaen" w:cs="Arial LatArm"/>
          <w:b/>
          <w:lang w:val="ru-RU"/>
        </w:rPr>
      </w:pPr>
      <w:r w:rsidRPr="00BD589E">
        <w:rPr>
          <w:rFonts w:ascii="Sylfaen" w:hAnsi="Sylfaen" w:cs="Arial LatArm"/>
          <w:b/>
        </w:rPr>
        <w:t xml:space="preserve">Положительные </w:t>
      </w:r>
      <w:r w:rsidRPr="00BD589E">
        <w:rPr>
          <w:rFonts w:ascii="Sylfaen" w:hAnsi="Sylfaen" w:cs="Arial LatArm"/>
          <w:b/>
          <w:lang w:val="ru-RU"/>
        </w:rPr>
        <w:t>влияния</w:t>
      </w:r>
    </w:p>
    <w:p w14:paraId="5504EF22" w14:textId="77777777" w:rsidR="00774661" w:rsidRPr="00FE16A9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hy-AM"/>
        </w:rPr>
      </w:pPr>
      <w:r w:rsidRPr="00FE16A9">
        <w:rPr>
          <w:rFonts w:ascii="Sylfaen" w:hAnsi="Sylfaen" w:cs="Arial AMU"/>
          <w:lang w:val="hy-AM"/>
        </w:rPr>
        <w:t xml:space="preserve">В результате восстановления оросительных систем ожидается строительство БСР объемом </w:t>
      </w:r>
      <w:r>
        <w:rPr>
          <w:rFonts w:ascii="Sylfaen" w:hAnsi="Sylfaen" w:cs="Arial AMU"/>
          <w:lang w:val="ru-RU"/>
        </w:rPr>
        <w:t>ок.</w:t>
      </w:r>
      <w:r w:rsidRPr="003D3E1D">
        <w:rPr>
          <w:rFonts w:ascii="Sylfaen" w:hAnsi="Sylfaen" w:cs="Arial AMU"/>
          <w:lang w:val="ru-RU"/>
        </w:rPr>
        <w:t>27</w:t>
      </w:r>
      <w:r>
        <w:rPr>
          <w:rFonts w:ascii="Sylfaen" w:hAnsi="Sylfaen" w:cs="Arial AMU"/>
          <w:lang w:val="ru-RU"/>
        </w:rPr>
        <w:t>.</w:t>
      </w:r>
      <w:r w:rsidRPr="0036704E">
        <w:rPr>
          <w:rFonts w:ascii="Sylfaen" w:hAnsi="Sylfaen" w:cs="Arial AMU"/>
          <w:lang w:val="ru-RU"/>
        </w:rPr>
        <w:t>0</w:t>
      </w:r>
      <w:r w:rsidRPr="00FE16A9">
        <w:rPr>
          <w:rFonts w:ascii="Sylfaen" w:hAnsi="Sylfaen" w:cs="Arial AMU"/>
          <w:lang w:val="hy-AM"/>
        </w:rPr>
        <w:t xml:space="preserve"> тыс.куб.м </w:t>
      </w:r>
      <w:r w:rsidRPr="0036704E">
        <w:rPr>
          <w:rFonts w:ascii="Sylfaen" w:hAnsi="Sylfaen" w:cs="Arial AMU"/>
          <w:lang w:val="ru-RU"/>
        </w:rPr>
        <w:t xml:space="preserve">на </w:t>
      </w:r>
      <w:r w:rsidRPr="003D3E1D">
        <w:rPr>
          <w:rFonts w:ascii="Sylfaen" w:hAnsi="Sylfaen" w:cs="Arial AMU"/>
          <w:lang w:val="ru-RU"/>
        </w:rPr>
        <w:t>территории “Копой Вар” в головной части канала Манаси Ару</w:t>
      </w:r>
      <w:r w:rsidRPr="00FE16A9">
        <w:rPr>
          <w:rFonts w:ascii="Sylfaen" w:hAnsi="Sylfaen" w:cs="Arial AMU"/>
          <w:lang w:val="hy-AM"/>
        </w:rPr>
        <w:t>.</w:t>
      </w:r>
    </w:p>
    <w:p w14:paraId="3956C7AA" w14:textId="77777777" w:rsidR="00774661" w:rsidRPr="00FE16A9" w:rsidRDefault="00774661" w:rsidP="00774661">
      <w:pPr>
        <w:pStyle w:val="Default"/>
        <w:spacing w:after="73"/>
        <w:jc w:val="both"/>
        <w:rPr>
          <w:rFonts w:eastAsia="Times New Roman" w:cs="Arial AMU"/>
          <w:color w:val="auto"/>
          <w:sz w:val="22"/>
          <w:szCs w:val="22"/>
          <w:lang w:val="ru-RU" w:eastAsia="ru-RU"/>
        </w:rPr>
      </w:pPr>
      <w:r w:rsidRPr="00B56A5B">
        <w:rPr>
          <w:rFonts w:eastAsia="Times New Roman" w:cs="Arial AMU"/>
          <w:color w:val="auto"/>
          <w:sz w:val="22"/>
          <w:szCs w:val="22"/>
          <w:lang w:val="ru-RU" w:eastAsia="ru-RU"/>
        </w:rPr>
        <w:t>В результате строительства БСР проект окажет положительное влияние</w:t>
      </w:r>
      <w:r>
        <w:rPr>
          <w:rFonts w:eastAsia="Times New Roman" w:cs="Arial AMU"/>
          <w:color w:val="auto"/>
          <w:sz w:val="22"/>
          <w:szCs w:val="22"/>
          <w:lang w:val="ru-RU" w:eastAsia="ru-RU"/>
        </w:rPr>
        <w:t xml:space="preserve"> на зону влияния </w:t>
      </w:r>
      <w:r w:rsidRPr="00B56A5B">
        <w:rPr>
          <w:rFonts w:eastAsia="Times New Roman" w:cs="Arial AMU"/>
          <w:color w:val="auto"/>
          <w:sz w:val="22"/>
          <w:szCs w:val="22"/>
          <w:lang w:val="ru-RU" w:eastAsia="ru-RU"/>
        </w:rPr>
        <w:t>оросительн</w:t>
      </w:r>
      <w:r>
        <w:rPr>
          <w:rFonts w:eastAsia="Times New Roman" w:cs="Arial AMU"/>
          <w:color w:val="auto"/>
          <w:sz w:val="22"/>
          <w:szCs w:val="22"/>
          <w:lang w:val="ru-RU" w:eastAsia="ru-RU"/>
        </w:rPr>
        <w:t>ой</w:t>
      </w:r>
      <w:r w:rsidRPr="00B56A5B">
        <w:rPr>
          <w:rFonts w:eastAsia="Times New Roman" w:cs="Arial AMU"/>
          <w:color w:val="auto"/>
          <w:sz w:val="22"/>
          <w:szCs w:val="22"/>
          <w:lang w:val="ru-RU" w:eastAsia="ru-RU"/>
        </w:rPr>
        <w:t xml:space="preserve"> систем</w:t>
      </w:r>
      <w:r>
        <w:rPr>
          <w:rFonts w:eastAsia="Times New Roman" w:cs="Arial AMU"/>
          <w:color w:val="auto"/>
          <w:sz w:val="22"/>
          <w:szCs w:val="22"/>
          <w:lang w:val="ru-RU" w:eastAsia="ru-RU"/>
        </w:rPr>
        <w:t>ы</w:t>
      </w:r>
      <w:r w:rsidRPr="00B56A5B">
        <w:rPr>
          <w:rFonts w:eastAsia="Times New Roman" w:cs="Arial AMU"/>
          <w:color w:val="auto"/>
          <w:sz w:val="22"/>
          <w:szCs w:val="22"/>
          <w:lang w:val="ru-RU" w:eastAsia="ru-RU"/>
        </w:rPr>
        <w:t xml:space="preserve"> </w:t>
      </w:r>
      <w:r w:rsidRPr="003D3E1D">
        <w:rPr>
          <w:rFonts w:eastAsia="Times New Roman" w:cs="Arial AMU"/>
          <w:color w:val="auto"/>
          <w:sz w:val="22"/>
          <w:szCs w:val="22"/>
          <w:lang w:val="ru-RU" w:eastAsia="ru-RU"/>
        </w:rPr>
        <w:t>Вагашен</w:t>
      </w:r>
      <w:r w:rsidRPr="00B56A5B">
        <w:rPr>
          <w:rFonts w:eastAsia="Times New Roman" w:cs="Arial AMU"/>
          <w:color w:val="auto"/>
          <w:sz w:val="22"/>
          <w:szCs w:val="22"/>
          <w:lang w:val="ru-RU" w:eastAsia="ru-RU"/>
        </w:rPr>
        <w:t>.</w:t>
      </w:r>
    </w:p>
    <w:p w14:paraId="51369634" w14:textId="77777777" w:rsidR="00774661" w:rsidRPr="00FE16A9" w:rsidRDefault="00774661" w:rsidP="00774661">
      <w:pPr>
        <w:pStyle w:val="Default"/>
        <w:spacing w:after="73"/>
        <w:jc w:val="both"/>
        <w:rPr>
          <w:rFonts w:cs="Arial AMU"/>
          <w:sz w:val="22"/>
          <w:szCs w:val="22"/>
          <w:lang w:val="ru-RU"/>
        </w:rPr>
      </w:pPr>
      <w:r w:rsidRPr="00FE16A9">
        <w:rPr>
          <w:rFonts w:cs="Arial AMU"/>
          <w:sz w:val="22"/>
          <w:szCs w:val="22"/>
          <w:lang w:val="hy-AM"/>
        </w:rPr>
        <w:t>Ожидаются следующие положительные социально-экономически</w:t>
      </w:r>
      <w:r w:rsidRPr="003D3E1D">
        <w:rPr>
          <w:rFonts w:cs="Arial AMU"/>
          <w:sz w:val="22"/>
          <w:szCs w:val="22"/>
          <w:lang w:val="ru-RU"/>
        </w:rPr>
        <w:t>е</w:t>
      </w:r>
      <w:r w:rsidRPr="00FE16A9">
        <w:rPr>
          <w:rFonts w:cs="Arial AMU"/>
          <w:sz w:val="22"/>
          <w:szCs w:val="22"/>
          <w:lang w:val="hy-AM"/>
        </w:rPr>
        <w:t xml:space="preserve"> </w:t>
      </w:r>
      <w:r>
        <w:rPr>
          <w:rFonts w:cs="Arial AMU"/>
          <w:sz w:val="22"/>
          <w:szCs w:val="22"/>
          <w:lang w:val="ru-RU"/>
        </w:rPr>
        <w:t>воздействия</w:t>
      </w:r>
      <w:r w:rsidRPr="00FE16A9">
        <w:rPr>
          <w:rFonts w:cs="Arial AMU"/>
          <w:sz w:val="22"/>
          <w:szCs w:val="22"/>
          <w:lang w:val="hy-AM"/>
        </w:rPr>
        <w:t xml:space="preserve"> </w:t>
      </w:r>
      <w:r w:rsidRPr="00FE16A9">
        <w:rPr>
          <w:rFonts w:cs="Arial AMU"/>
          <w:sz w:val="22"/>
          <w:szCs w:val="22"/>
          <w:lang w:val="ru-RU"/>
        </w:rPr>
        <w:t>в результате</w:t>
      </w:r>
      <w:r w:rsidRPr="00FE16A9">
        <w:rPr>
          <w:rFonts w:cs="Arial AMU"/>
          <w:sz w:val="22"/>
          <w:szCs w:val="22"/>
          <w:lang w:val="hy-AM"/>
        </w:rPr>
        <w:t xml:space="preserve"> </w:t>
      </w:r>
      <w:r w:rsidRPr="00FE16A9">
        <w:rPr>
          <w:rFonts w:cs="Arial AMU"/>
          <w:sz w:val="22"/>
          <w:szCs w:val="22"/>
          <w:lang w:val="ru-RU"/>
        </w:rPr>
        <w:t>строительства</w:t>
      </w:r>
      <w:r w:rsidRPr="00FE16A9">
        <w:rPr>
          <w:rFonts w:cs="Arial AMU"/>
          <w:sz w:val="22"/>
          <w:szCs w:val="22"/>
          <w:lang w:val="hy-AM"/>
        </w:rPr>
        <w:t xml:space="preserve"> </w:t>
      </w:r>
      <w:r w:rsidRPr="00FE16A9">
        <w:rPr>
          <w:rFonts w:cs="Arial AMU"/>
          <w:sz w:val="22"/>
          <w:szCs w:val="22"/>
          <w:lang w:val="ru-RU"/>
        </w:rPr>
        <w:t>БСР</w:t>
      </w:r>
      <w:r w:rsidRPr="00FE16A9">
        <w:rPr>
          <w:rFonts w:cs="Arial AMU"/>
          <w:sz w:val="22"/>
          <w:szCs w:val="22"/>
          <w:lang w:val="hy-AM"/>
        </w:rPr>
        <w:t>:</w:t>
      </w:r>
    </w:p>
    <w:p w14:paraId="362D33BD" w14:textId="77777777" w:rsidR="00774661" w:rsidRPr="00FE16A9" w:rsidRDefault="00774661" w:rsidP="00774661">
      <w:pPr>
        <w:pStyle w:val="Default"/>
        <w:numPr>
          <w:ilvl w:val="0"/>
          <w:numId w:val="118"/>
        </w:numPr>
        <w:spacing w:after="73"/>
        <w:rPr>
          <w:color w:val="auto"/>
          <w:sz w:val="22"/>
          <w:szCs w:val="22"/>
        </w:rPr>
      </w:pPr>
      <w:r w:rsidRPr="00FE16A9">
        <w:rPr>
          <w:color w:val="auto"/>
          <w:sz w:val="22"/>
          <w:szCs w:val="22"/>
        </w:rPr>
        <w:t>увеличение орошаемых земель</w:t>
      </w:r>
    </w:p>
    <w:p w14:paraId="7F26B43F" w14:textId="77777777" w:rsidR="00774661" w:rsidRPr="00FE16A9" w:rsidRDefault="00774661" w:rsidP="00774661">
      <w:pPr>
        <w:pStyle w:val="Default"/>
        <w:numPr>
          <w:ilvl w:val="0"/>
          <w:numId w:val="118"/>
        </w:numPr>
        <w:spacing w:after="73"/>
        <w:rPr>
          <w:color w:val="auto"/>
          <w:sz w:val="22"/>
          <w:szCs w:val="22"/>
          <w:lang w:val="ru-RU"/>
        </w:rPr>
      </w:pPr>
      <w:r w:rsidRPr="00FE16A9">
        <w:rPr>
          <w:color w:val="auto"/>
          <w:sz w:val="22"/>
          <w:szCs w:val="22"/>
          <w:lang w:val="ru-RU"/>
        </w:rPr>
        <w:t xml:space="preserve">более эффективное использование </w:t>
      </w:r>
      <w:proofErr w:type="spellStart"/>
      <w:r w:rsidRPr="00FE16A9">
        <w:rPr>
          <w:color w:val="auto"/>
          <w:sz w:val="22"/>
          <w:szCs w:val="22"/>
          <w:lang w:val="en-US"/>
        </w:rPr>
        <w:t>оросительной</w:t>
      </w:r>
      <w:proofErr w:type="spellEnd"/>
      <w:r w:rsidRPr="00FE16A9">
        <w:rPr>
          <w:color w:val="auto"/>
          <w:sz w:val="22"/>
          <w:szCs w:val="22"/>
          <w:lang w:val="ru-RU"/>
        </w:rPr>
        <w:t xml:space="preserve"> воды</w:t>
      </w:r>
    </w:p>
    <w:p w14:paraId="0ADDC5E2" w14:textId="77777777" w:rsidR="00774661" w:rsidRPr="00FE16A9" w:rsidRDefault="00774661" w:rsidP="00774661">
      <w:pPr>
        <w:pStyle w:val="Default"/>
        <w:numPr>
          <w:ilvl w:val="0"/>
          <w:numId w:val="118"/>
        </w:numPr>
        <w:spacing w:after="73"/>
        <w:rPr>
          <w:color w:val="auto"/>
          <w:sz w:val="22"/>
          <w:szCs w:val="22"/>
          <w:lang w:val="ru-RU"/>
        </w:rPr>
      </w:pPr>
      <w:r w:rsidRPr="00FE16A9">
        <w:rPr>
          <w:color w:val="auto"/>
          <w:sz w:val="22"/>
          <w:szCs w:val="22"/>
          <w:lang w:val="ru-RU"/>
        </w:rPr>
        <w:t>улучшение условий снабжения оросительной водой и уровня жизни водопользователей</w:t>
      </w:r>
    </w:p>
    <w:p w14:paraId="78FD1F47" w14:textId="77777777" w:rsidR="00774661" w:rsidRPr="00FE16A9" w:rsidRDefault="00774661" w:rsidP="00774661">
      <w:pPr>
        <w:pStyle w:val="Default"/>
        <w:numPr>
          <w:ilvl w:val="0"/>
          <w:numId w:val="118"/>
        </w:numPr>
        <w:spacing w:after="73"/>
        <w:rPr>
          <w:color w:val="auto"/>
          <w:sz w:val="22"/>
          <w:szCs w:val="22"/>
          <w:lang w:val="ru-RU"/>
        </w:rPr>
      </w:pPr>
      <w:r w:rsidRPr="00FE16A9">
        <w:rPr>
          <w:color w:val="auto"/>
          <w:sz w:val="22"/>
          <w:szCs w:val="22"/>
          <w:lang w:val="ru-RU"/>
        </w:rPr>
        <w:t>повышение уровня использования земель сельскохозяйственного назначения</w:t>
      </w:r>
    </w:p>
    <w:p w14:paraId="21A5DF21" w14:textId="77777777" w:rsidR="00774661" w:rsidRPr="00FE16A9" w:rsidRDefault="00774661" w:rsidP="00774661">
      <w:pPr>
        <w:pStyle w:val="Default"/>
        <w:numPr>
          <w:ilvl w:val="0"/>
          <w:numId w:val="118"/>
        </w:numPr>
        <w:spacing w:after="73"/>
        <w:rPr>
          <w:color w:val="auto"/>
          <w:sz w:val="22"/>
          <w:szCs w:val="22"/>
          <w:lang w:val="ru-RU"/>
        </w:rPr>
      </w:pPr>
      <w:r w:rsidRPr="00FE16A9">
        <w:rPr>
          <w:color w:val="auto"/>
          <w:sz w:val="22"/>
          <w:szCs w:val="22"/>
          <w:lang w:val="ru-RU"/>
        </w:rPr>
        <w:t>повышение эффективности и производительности сельскохозяйственного производства</w:t>
      </w:r>
    </w:p>
    <w:p w14:paraId="736DC3E3" w14:textId="77777777" w:rsidR="00774661" w:rsidRPr="00FE16A9" w:rsidRDefault="00774661" w:rsidP="00774661">
      <w:pPr>
        <w:pStyle w:val="Default"/>
        <w:numPr>
          <w:ilvl w:val="0"/>
          <w:numId w:val="118"/>
        </w:numPr>
        <w:spacing w:after="73"/>
        <w:rPr>
          <w:color w:val="auto"/>
          <w:sz w:val="22"/>
          <w:szCs w:val="22"/>
          <w:lang w:val="ru-RU"/>
        </w:rPr>
      </w:pPr>
      <w:r w:rsidRPr="00FE16A9">
        <w:rPr>
          <w:color w:val="auto"/>
          <w:sz w:val="22"/>
          <w:szCs w:val="22"/>
          <w:lang w:val="ru-RU"/>
        </w:rPr>
        <w:t>расширение возможностей уязвимых и бедных слоев населения</w:t>
      </w:r>
    </w:p>
    <w:p w14:paraId="5500BF91" w14:textId="77777777" w:rsidR="00774661" w:rsidRPr="00FE16A9" w:rsidRDefault="00774661" w:rsidP="00774661">
      <w:pPr>
        <w:pStyle w:val="Default"/>
        <w:numPr>
          <w:ilvl w:val="0"/>
          <w:numId w:val="118"/>
        </w:numPr>
        <w:spacing w:after="73"/>
        <w:rPr>
          <w:color w:val="auto"/>
          <w:sz w:val="22"/>
          <w:szCs w:val="22"/>
          <w:lang w:val="ru-RU"/>
        </w:rPr>
      </w:pPr>
      <w:r w:rsidRPr="00FE16A9">
        <w:rPr>
          <w:color w:val="auto"/>
          <w:sz w:val="22"/>
          <w:szCs w:val="22"/>
          <w:lang w:val="ru-RU"/>
        </w:rPr>
        <w:t>улучшение социально-экономических условий населения затронутых общин.</w:t>
      </w:r>
    </w:p>
    <w:p w14:paraId="18C2114B" w14:textId="77777777" w:rsidR="00774661" w:rsidRPr="00FE16A9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hy-AM"/>
        </w:rPr>
      </w:pPr>
      <w:r w:rsidRPr="00FE16A9">
        <w:rPr>
          <w:rFonts w:ascii="Sylfaen" w:hAnsi="Sylfaen" w:cs="Arial AMU"/>
          <w:lang w:val="hy-AM"/>
        </w:rPr>
        <w:t xml:space="preserve">Среди бенефициариев проекта есть </w:t>
      </w:r>
      <w:r>
        <w:rPr>
          <w:rFonts w:ascii="Sylfaen" w:hAnsi="Sylfaen" w:cs="Arial AMU"/>
          <w:lang w:val="ru-RU"/>
        </w:rPr>
        <w:t>2</w:t>
      </w:r>
      <w:r w:rsidRPr="003D3E1D">
        <w:rPr>
          <w:rFonts w:ascii="Sylfaen" w:hAnsi="Sylfaen" w:cs="Arial AMU"/>
          <w:lang w:val="ru-RU"/>
        </w:rPr>
        <w:t>15</w:t>
      </w:r>
      <w:r w:rsidRPr="00FE16A9">
        <w:rPr>
          <w:rFonts w:ascii="Sylfaen" w:hAnsi="Sylfaen" w:cs="Arial AMU"/>
          <w:lang w:val="ru-RU"/>
        </w:rPr>
        <w:t xml:space="preserve"> сем</w:t>
      </w:r>
      <w:r>
        <w:rPr>
          <w:rFonts w:ascii="Sylfaen" w:hAnsi="Sylfaen" w:cs="Arial AMU"/>
          <w:lang w:val="ru-RU"/>
        </w:rPr>
        <w:t>ей</w:t>
      </w:r>
      <w:r w:rsidRPr="00FE16A9">
        <w:rPr>
          <w:rFonts w:ascii="Sylfaen" w:hAnsi="Sylfaen" w:cs="Arial AMU"/>
          <w:lang w:val="ru-RU"/>
        </w:rPr>
        <w:t xml:space="preserve">, </w:t>
      </w:r>
      <w:r w:rsidRPr="00FE16A9">
        <w:rPr>
          <w:rFonts w:ascii="Sylfaen" w:hAnsi="Sylfaen" w:cs="Arial AMU"/>
          <w:lang w:val="hy-AM"/>
        </w:rPr>
        <w:t>получающи</w:t>
      </w:r>
      <w:r>
        <w:rPr>
          <w:rFonts w:ascii="Sylfaen" w:hAnsi="Sylfaen" w:cs="Arial AMU"/>
          <w:lang w:val="ru-RU"/>
        </w:rPr>
        <w:t>х</w:t>
      </w:r>
      <w:r w:rsidRPr="00FE16A9">
        <w:rPr>
          <w:rFonts w:ascii="Sylfaen" w:hAnsi="Sylfaen" w:cs="Arial AMU"/>
          <w:lang w:val="hy-AM"/>
        </w:rPr>
        <w:t xml:space="preserve"> пособия. Проводимые работы дадут возможность улучшить их, как наиболее </w:t>
      </w:r>
      <w:r>
        <w:rPr>
          <w:rFonts w:ascii="Sylfaen" w:hAnsi="Sylfaen" w:cs="Arial AMU"/>
          <w:lang w:val="ru-RU"/>
        </w:rPr>
        <w:t>уязвимых</w:t>
      </w:r>
      <w:r w:rsidRPr="00FE16A9">
        <w:rPr>
          <w:rFonts w:ascii="Sylfaen" w:hAnsi="Sylfaen" w:cs="Arial AMU"/>
          <w:lang w:val="hy-AM"/>
        </w:rPr>
        <w:t xml:space="preserve"> слоев, социальные условия.</w:t>
      </w:r>
    </w:p>
    <w:p w14:paraId="681E2822" w14:textId="77777777" w:rsidR="00774661" w:rsidRPr="00FE16A9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hy-AM"/>
        </w:rPr>
      </w:pPr>
      <w:r w:rsidRPr="00FE16A9">
        <w:rPr>
          <w:rFonts w:ascii="Sylfaen" w:hAnsi="Sylfaen" w:cs="Arial AMU"/>
          <w:lang w:val="hy-AM"/>
        </w:rPr>
        <w:t>Проект окажет положительное влияние на население населенных пунктов затронуто</w:t>
      </w:r>
      <w:r>
        <w:rPr>
          <w:rFonts w:ascii="Sylfaen" w:hAnsi="Sylfaen" w:cs="Arial AMU"/>
          <w:lang w:val="ru-RU"/>
        </w:rPr>
        <w:t>го</w:t>
      </w:r>
      <w:r w:rsidRPr="00FE16A9">
        <w:rPr>
          <w:rFonts w:ascii="Sylfaen" w:hAnsi="Sylfaen" w:cs="Arial AMU"/>
          <w:lang w:val="hy-AM"/>
        </w:rPr>
        <w:t xml:space="preserve"> </w:t>
      </w:r>
      <w:r>
        <w:rPr>
          <w:rFonts w:ascii="Sylfaen" w:hAnsi="Sylfaen" w:cs="Arial AMU"/>
          <w:lang w:val="ru-RU"/>
        </w:rPr>
        <w:t xml:space="preserve">населенного пункта </w:t>
      </w:r>
      <w:r w:rsidRPr="003D3E1D">
        <w:rPr>
          <w:rFonts w:ascii="Sylfaen" w:hAnsi="Sylfaen" w:cs="Arial AMU"/>
          <w:lang w:val="ru-RU"/>
        </w:rPr>
        <w:t>Вагашен</w:t>
      </w:r>
      <w:r w:rsidRPr="00FE16A9">
        <w:rPr>
          <w:rFonts w:ascii="Sylfaen" w:hAnsi="Sylfaen" w:cs="Arial AMU"/>
          <w:lang w:val="ru-RU"/>
        </w:rPr>
        <w:t>,</w:t>
      </w:r>
      <w:r w:rsidRPr="00FE16A9">
        <w:rPr>
          <w:rFonts w:ascii="Sylfaen" w:hAnsi="Sylfaen" w:cs="Arial AMU"/>
          <w:lang w:val="hy-AM"/>
        </w:rPr>
        <w:t xml:space="preserve"> находящ</w:t>
      </w:r>
      <w:r>
        <w:rPr>
          <w:rFonts w:ascii="Sylfaen" w:hAnsi="Sylfaen" w:cs="Arial AMU"/>
          <w:lang w:val="ru-RU"/>
        </w:rPr>
        <w:t>ее</w:t>
      </w:r>
      <w:r w:rsidRPr="00FE16A9">
        <w:rPr>
          <w:rFonts w:ascii="Sylfaen" w:hAnsi="Sylfaen" w:cs="Arial AMU"/>
          <w:lang w:val="hy-AM"/>
        </w:rPr>
        <w:t>ся в зоне влияния оросительных систем, являясь стимулом для улучшения их социально-экономических условий.</w:t>
      </w:r>
    </w:p>
    <w:p w14:paraId="7BADF6ED" w14:textId="77777777" w:rsidR="00774661" w:rsidRPr="00BD589E" w:rsidRDefault="00774661" w:rsidP="00774661">
      <w:pPr>
        <w:pStyle w:val="Default"/>
        <w:ind w:left="720"/>
        <w:jc w:val="center"/>
        <w:rPr>
          <w:b/>
          <w:color w:val="auto"/>
          <w:sz w:val="22"/>
          <w:szCs w:val="22"/>
          <w:lang w:val="ru-RU"/>
        </w:rPr>
      </w:pPr>
      <w:r w:rsidRPr="00BD589E">
        <w:rPr>
          <w:b/>
          <w:color w:val="auto"/>
          <w:sz w:val="22"/>
          <w:szCs w:val="22"/>
          <w:lang w:val="ru-RU"/>
        </w:rPr>
        <w:t>Отрицательные влияния</w:t>
      </w:r>
    </w:p>
    <w:p w14:paraId="5BE6E466" w14:textId="77777777" w:rsidR="00774661" w:rsidRPr="00FE16A9" w:rsidRDefault="00774661" w:rsidP="00774661">
      <w:pPr>
        <w:widowControl w:val="0"/>
        <w:spacing w:before="240" w:after="240"/>
        <w:jc w:val="both"/>
        <w:rPr>
          <w:rFonts w:ascii="Sylfaen" w:hAnsi="Sylfaen" w:cs="Arial AMU"/>
          <w:lang w:val="hy-AM"/>
        </w:rPr>
      </w:pPr>
      <w:r w:rsidRPr="00FE16A9">
        <w:rPr>
          <w:rFonts w:ascii="Sylfaen" w:hAnsi="Sylfaen" w:cs="Arial AMU"/>
          <w:lang w:val="hy-AM"/>
        </w:rPr>
        <w:t>В ходе реализации проекта ожидаются незначительные негативные воздействия, связанные с выполнением строительных работ</w:t>
      </w:r>
      <w:r w:rsidRPr="00FE16A9">
        <w:rPr>
          <w:rFonts w:ascii="Sylfaen" w:hAnsi="Sylfaen" w:cs="Arial AMU"/>
          <w:lang w:val="ru-RU"/>
        </w:rPr>
        <w:t>,</w:t>
      </w:r>
      <w:r w:rsidRPr="00FE16A9">
        <w:rPr>
          <w:rFonts w:ascii="Sylfaen" w:hAnsi="Sylfaen" w:cs="Arial AMU"/>
          <w:lang w:val="hy-AM"/>
        </w:rPr>
        <w:t xml:space="preserve"> которые будут носить временный характер. </w:t>
      </w:r>
    </w:p>
    <w:p w14:paraId="43D4F219" w14:textId="39FD9A4C" w:rsidR="00774661" w:rsidRPr="004617F6" w:rsidRDefault="00774661" w:rsidP="00774661">
      <w:pPr>
        <w:jc w:val="both"/>
        <w:rPr>
          <w:rFonts w:ascii="Sylfaen" w:hAnsi="Sylfaen" w:cs="Arial AMU"/>
          <w:lang w:val="ru-RU"/>
        </w:rPr>
      </w:pPr>
      <w:r w:rsidRPr="00FE16A9">
        <w:rPr>
          <w:rFonts w:ascii="Sylfaen" w:hAnsi="Sylfaen" w:cs="Arial AMU"/>
          <w:lang w:val="hy-AM"/>
        </w:rPr>
        <w:t xml:space="preserve">Ожидаемые негативные воздействия связаны с пылью, шумом, выбросами строительной техники и строительного мусора, образованием и накоплением мусора. Все потенциальные негативные воздействия будут смягчены в результате реализации и мониторинга мер по смягчению, включенных в </w:t>
      </w:r>
      <w:r w:rsidR="007721F5">
        <w:rPr>
          <w:rFonts w:ascii="Sylfaen" w:hAnsi="Sylfaen" w:cs="Arial AMU"/>
          <w:lang w:val="hy-AM"/>
        </w:rPr>
        <w:t>ПЭСУ</w:t>
      </w:r>
      <w:r w:rsidRPr="00FE16A9">
        <w:rPr>
          <w:rFonts w:ascii="Sylfaen" w:hAnsi="Sylfaen" w:cs="Arial AMU"/>
          <w:lang w:val="hy-AM"/>
        </w:rPr>
        <w:t>, а после завершения строительства никаких негативных социальных воздействий не ожидается.</w:t>
      </w:r>
    </w:p>
    <w:p w14:paraId="5B588924" w14:textId="77777777" w:rsidR="00774661" w:rsidRPr="00D23EE2" w:rsidRDefault="00774661" w:rsidP="00774661">
      <w:pPr>
        <w:pStyle w:val="NoSpacing"/>
        <w:ind w:firstLine="720"/>
        <w:jc w:val="both"/>
        <w:rPr>
          <w:rFonts w:ascii="Sylfaen" w:hAnsi="Sylfaen"/>
          <w:lang w:val="ru-RU"/>
        </w:rPr>
      </w:pPr>
    </w:p>
    <w:p w14:paraId="6E91FEAB" w14:textId="77777777" w:rsidR="00774661" w:rsidRPr="00D23EE2" w:rsidRDefault="00774661" w:rsidP="00774661">
      <w:pPr>
        <w:rPr>
          <w:rFonts w:ascii="Sylfaen" w:hAnsi="Sylfaen" w:cs="Arial AMU"/>
          <w:b/>
          <w:bCs/>
          <w:kern w:val="32"/>
          <w:szCs w:val="20"/>
          <w:lang w:val="ru-RU"/>
        </w:rPr>
      </w:pPr>
      <w:r w:rsidRPr="00D23EE2">
        <w:rPr>
          <w:rFonts w:cs="Arial AMU"/>
          <w:bCs/>
          <w:lang w:val="ru-RU"/>
        </w:rPr>
        <w:br w:type="page"/>
      </w:r>
    </w:p>
    <w:p w14:paraId="71E3E918" w14:textId="77777777" w:rsidR="00774661" w:rsidRPr="001F3B13" w:rsidRDefault="00774661" w:rsidP="00774661">
      <w:pPr>
        <w:pStyle w:val="Heading1"/>
        <w:rPr>
          <w:rFonts w:ascii="Sylfaen" w:hAnsi="Sylfaen"/>
          <w:color w:val="auto"/>
          <w:sz w:val="24"/>
          <w:szCs w:val="24"/>
          <w:lang w:val="ru-RU"/>
        </w:rPr>
      </w:pPr>
      <w:bookmarkStart w:id="19" w:name="_Toc119762466"/>
      <w:r w:rsidRPr="001F3B13">
        <w:rPr>
          <w:rFonts w:ascii="Sylfaen" w:hAnsi="Sylfaen"/>
          <w:color w:val="auto"/>
          <w:sz w:val="24"/>
          <w:szCs w:val="24"/>
          <w:lang w:val="ru-RU"/>
        </w:rPr>
        <w:lastRenderedPageBreak/>
        <w:t>Приложение I. Карты соотношения кадастровых и проектных сооружений (БСР).</w:t>
      </w:r>
      <w:bookmarkEnd w:id="19"/>
    </w:p>
    <w:p w14:paraId="4F722B0A" w14:textId="77777777" w:rsidR="00774661" w:rsidRDefault="00774661" w:rsidP="00774661">
      <w:r w:rsidRPr="007C1D37">
        <w:object w:dxaOrig="17865" w:dyaOrig="25260" w14:anchorId="140DD0A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.15pt;height:592.1pt" o:ole="">
            <v:imagedata r:id="rId17" o:title=""/>
          </v:shape>
          <o:OLEObject Type="Embed" ProgID="AcroExch.Document.7" ShapeID="_x0000_i1025" DrawAspect="Content" ObjectID="_1742220181" r:id="rId18"/>
        </w:object>
      </w:r>
    </w:p>
    <w:p w14:paraId="69E9F912" w14:textId="77777777" w:rsidR="00774661" w:rsidRPr="001F3B13" w:rsidRDefault="00774661" w:rsidP="00774661">
      <w:pPr>
        <w:pStyle w:val="Heading1"/>
        <w:rPr>
          <w:rFonts w:ascii="Sylfaen" w:hAnsi="Sylfaen"/>
          <w:color w:val="auto"/>
          <w:sz w:val="24"/>
          <w:szCs w:val="24"/>
          <w:lang w:val="ru-RU"/>
        </w:rPr>
      </w:pPr>
      <w:bookmarkStart w:id="20" w:name="_Toc119762467"/>
      <w:r w:rsidRPr="001F3B13">
        <w:rPr>
          <w:rFonts w:ascii="Sylfaen" w:hAnsi="Sylfaen"/>
          <w:color w:val="auto"/>
          <w:sz w:val="24"/>
          <w:szCs w:val="24"/>
          <w:lang w:val="ru-RU"/>
        </w:rPr>
        <w:lastRenderedPageBreak/>
        <w:t>Приложение II . Сводный перечень кадастровых данных и начальной рыночной стоимости земельных участков проектируемых БСР</w:t>
      </w:r>
      <w:bookmarkEnd w:id="20"/>
      <w:r w:rsidRPr="001F3B13">
        <w:rPr>
          <w:rFonts w:ascii="Sylfaen" w:hAnsi="Sylfaen"/>
          <w:color w:val="auto"/>
          <w:sz w:val="24"/>
          <w:szCs w:val="24"/>
          <w:lang w:val="ru-RU"/>
        </w:rPr>
        <w:t xml:space="preserve"> </w:t>
      </w:r>
    </w:p>
    <w:p w14:paraId="50050A98" w14:textId="77777777" w:rsidR="00774661" w:rsidRPr="00FF05C2" w:rsidRDefault="00774661" w:rsidP="00774661">
      <w:pPr>
        <w:jc w:val="center"/>
        <w:rPr>
          <w:rFonts w:ascii="Sylfaen" w:hAnsi="Sylfaen"/>
          <w:b/>
          <w:bCs/>
          <w:lang w:val="fr-FR"/>
        </w:rPr>
      </w:pPr>
      <w:r w:rsidRPr="00CF4421">
        <w:rPr>
          <w:rFonts w:ascii="Sylfaen" w:hAnsi="Sylfaen"/>
          <w:b/>
          <w:bCs/>
          <w:noProof/>
          <w:lang w:val="en-US"/>
        </w:rPr>
        <w:drawing>
          <wp:inline distT="0" distB="0" distL="0" distR="0" wp14:anchorId="149F2889" wp14:editId="38E2D740">
            <wp:extent cx="5943600" cy="694944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94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44800" w14:textId="77777777" w:rsidR="00774661" w:rsidRDefault="00774661" w:rsidP="00774661">
      <w:pPr>
        <w:rPr>
          <w:rFonts w:ascii="Sylfaen" w:hAnsi="Sylfaen"/>
          <w:b/>
          <w:bCs/>
          <w:lang w:val="fr-FR"/>
        </w:rPr>
      </w:pPr>
    </w:p>
    <w:p w14:paraId="43FB1F96" w14:textId="77777777" w:rsidR="00774661" w:rsidRPr="001F3B13" w:rsidRDefault="00774661" w:rsidP="00774661">
      <w:pPr>
        <w:pStyle w:val="Heading1"/>
        <w:rPr>
          <w:rFonts w:ascii="Sylfaen" w:hAnsi="Sylfaen"/>
          <w:color w:val="auto"/>
          <w:sz w:val="24"/>
          <w:szCs w:val="24"/>
          <w:lang w:val="ru-RU"/>
        </w:rPr>
      </w:pPr>
      <w:r w:rsidRPr="004B6E27">
        <w:rPr>
          <w:rFonts w:ascii="Sylfaen" w:hAnsi="Sylfaen" w:cs="Arial AMU"/>
          <w:bCs/>
          <w:lang w:val="fr-FR"/>
        </w:rPr>
        <w:br w:type="page"/>
      </w:r>
      <w:bookmarkStart w:id="21" w:name="_Toc119762468"/>
      <w:r w:rsidRPr="001F3B13">
        <w:rPr>
          <w:rFonts w:ascii="Sylfaen" w:hAnsi="Sylfaen"/>
          <w:color w:val="auto"/>
          <w:sz w:val="24"/>
          <w:szCs w:val="24"/>
          <w:lang w:val="ru-RU"/>
        </w:rPr>
        <w:lastRenderedPageBreak/>
        <w:t>Приложение III. Протокол и список участников общественных обсуждений</w:t>
      </w:r>
      <w:bookmarkEnd w:id="21"/>
    </w:p>
    <w:p w14:paraId="13F79370" w14:textId="77777777" w:rsidR="00774661" w:rsidRDefault="00774661" w:rsidP="00774661">
      <w:r w:rsidRPr="001E00F6">
        <w:rPr>
          <w:noProof/>
          <w:lang w:val="en-US"/>
        </w:rPr>
        <w:drawing>
          <wp:inline distT="0" distB="0" distL="0" distR="0" wp14:anchorId="71689707" wp14:editId="5476CD25">
            <wp:extent cx="5410200" cy="7637097"/>
            <wp:effectExtent l="0" t="0" r="0" b="25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988" cy="7642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FF047" w14:textId="77777777" w:rsidR="00774661" w:rsidRDefault="00774661" w:rsidP="00774661">
      <w:r w:rsidRPr="001E00F6">
        <w:rPr>
          <w:noProof/>
          <w:lang w:val="en-US"/>
        </w:rPr>
        <w:lastRenderedPageBreak/>
        <w:drawing>
          <wp:inline distT="0" distB="0" distL="0" distR="0" wp14:anchorId="6CA8E9F8" wp14:editId="2724ADA8">
            <wp:extent cx="5772150" cy="8152470"/>
            <wp:effectExtent l="0" t="0" r="0" b="127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245" cy="8154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19D4B" w14:textId="572FD78B" w:rsidR="00774661" w:rsidRPr="00DF33E6" w:rsidRDefault="00774661" w:rsidP="00774661">
      <w:pPr>
        <w:rPr>
          <w:b/>
        </w:rPr>
      </w:pPr>
      <w:r>
        <w:rPr>
          <w:b/>
        </w:rPr>
        <w:br w:type="page"/>
      </w:r>
      <w:r w:rsidRPr="00A374FA">
        <w:lastRenderedPageBreak/>
        <w:t xml:space="preserve"> </w:t>
      </w:r>
      <w:r>
        <w:t xml:space="preserve">              </w:t>
      </w:r>
      <w:r>
        <w:rPr>
          <w:noProof/>
          <w:lang w:val="en-US"/>
        </w:rPr>
        <w:drawing>
          <wp:inline distT="0" distB="0" distL="0" distR="0" wp14:anchorId="4526C259" wp14:editId="7AFAB2A2">
            <wp:extent cx="5572125" cy="78768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261" cy="7879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F662D" w14:textId="77777777" w:rsidR="00774661" w:rsidRDefault="00774661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val="en-US" w:eastAsia="hr-BA"/>
        </w:rPr>
      </w:pPr>
    </w:p>
    <w:p w14:paraId="1653FC1F" w14:textId="77777777" w:rsidR="004D7EB4" w:rsidRDefault="004D7EB4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val="en-US" w:eastAsia="hr-BA"/>
        </w:rPr>
      </w:pPr>
    </w:p>
    <w:p w14:paraId="2EFC015D" w14:textId="77777777" w:rsidR="004D7EB4" w:rsidRDefault="004D7EB4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val="en-US" w:eastAsia="hr-BA"/>
        </w:rPr>
      </w:pPr>
    </w:p>
    <w:p w14:paraId="14CD06EF" w14:textId="77777777" w:rsidR="004D7EB4" w:rsidRDefault="004D7EB4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val="en-US" w:eastAsia="hr-BA"/>
        </w:rPr>
      </w:pPr>
    </w:p>
    <w:p w14:paraId="188FB081" w14:textId="77777777" w:rsidR="004D7EB4" w:rsidRDefault="004D7EB4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val="en-US" w:eastAsia="hr-BA"/>
        </w:rPr>
      </w:pPr>
    </w:p>
    <w:p w14:paraId="5B7308BF" w14:textId="77777777" w:rsidR="004D7EB4" w:rsidRDefault="004D7EB4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val="en-US" w:eastAsia="hr-BA"/>
        </w:rPr>
      </w:pPr>
    </w:p>
    <w:p w14:paraId="672376F4" w14:textId="56975A3D" w:rsidR="004D7EB4" w:rsidRPr="00774661" w:rsidRDefault="004D7EB4" w:rsidP="009C6CCC">
      <w:pPr>
        <w:spacing w:after="120" w:line="240" w:lineRule="auto"/>
        <w:jc w:val="both"/>
        <w:rPr>
          <w:rFonts w:ascii="Sylfaen" w:eastAsia="Times New Roman" w:hAnsi="Sylfaen" w:cstheme="minorHAnsi"/>
          <w:b/>
          <w:lang w:val="en-US" w:eastAsia="hr-BA"/>
        </w:rPr>
      </w:pPr>
      <w:r w:rsidRPr="00E22D05">
        <w:rPr>
          <w:noProof/>
        </w:rPr>
        <w:lastRenderedPageBreak/>
        <w:drawing>
          <wp:inline distT="0" distB="0" distL="0" distR="0" wp14:anchorId="076DA9B5" wp14:editId="15144C8A">
            <wp:extent cx="5826760" cy="8229600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676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2" w:name="_GoBack"/>
      <w:bookmarkEnd w:id="22"/>
    </w:p>
    <w:sectPr w:rsidR="004D7EB4" w:rsidRPr="00774661" w:rsidSect="00E43AB4">
      <w:pgSz w:w="11906" w:h="16838" w:code="9"/>
      <w:pgMar w:top="806" w:right="562" w:bottom="734" w:left="850" w:header="734" w:footer="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1A279DC" w14:textId="77777777" w:rsidR="00BA2E1A" w:rsidRDefault="00BA2E1A">
      <w:pPr>
        <w:spacing w:after="0" w:line="240" w:lineRule="auto"/>
      </w:pPr>
      <w:r>
        <w:separator/>
      </w:r>
    </w:p>
  </w:endnote>
  <w:endnote w:type="continuationSeparator" w:id="0">
    <w:p w14:paraId="7856B40E" w14:textId="77777777" w:rsidR="00BA2E1A" w:rsidRDefault="00BA2E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cadNusx">
    <w:altName w:val="Times New Roman"/>
    <w:charset w:val="00"/>
    <w:family w:val="auto"/>
    <w:pitch w:val="variable"/>
    <w:sig w:usb0="00000087" w:usb1="00000000" w:usb2="00000000" w:usb3="00000000" w:csb0="0000001B" w:csb1="00000000"/>
  </w:font>
  <w:font w:name="MK Times Armenian"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Sans">
    <w:altName w:val="Lucida Sans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wecologotypes0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VBBLogotyper">
    <w:altName w:val="Symbol"/>
    <w:panose1 w:val="00000000000000000000"/>
    <w:charset w:val="02"/>
    <w:family w:val="auto"/>
    <w:notTrueType/>
    <w:pitch w:val="variable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 AMU">
    <w:altName w:val="Arial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9BC6CB" w14:textId="77777777" w:rsidR="00AA112A" w:rsidRDefault="00AA112A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4D7EB4">
      <w:rPr>
        <w:noProof/>
      </w:rPr>
      <w:t>8</w:t>
    </w:r>
    <w:r>
      <w:rPr>
        <w:noProof/>
      </w:rPr>
      <w:fldChar w:fldCharType="end"/>
    </w:r>
  </w:p>
  <w:p w14:paraId="05262833" w14:textId="77777777" w:rsidR="00AA112A" w:rsidRDefault="00AA112A" w:rsidP="00F43435">
    <w:pPr>
      <w:pStyle w:val="Footer"/>
      <w:ind w:firstLine="70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4214863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185E613" w14:textId="77777777" w:rsidR="00AA112A" w:rsidRDefault="00AA112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D7EB4">
          <w:rPr>
            <w:noProof/>
          </w:rPr>
          <w:t>29</w:t>
        </w:r>
        <w:r>
          <w:rPr>
            <w:noProof/>
          </w:rPr>
          <w:fldChar w:fldCharType="end"/>
        </w:r>
      </w:p>
    </w:sdtContent>
  </w:sdt>
  <w:p w14:paraId="58D82517" w14:textId="77777777" w:rsidR="00AA112A" w:rsidRDefault="00AA112A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AF0666" w14:textId="77777777" w:rsidR="00AA112A" w:rsidRDefault="00AA112A">
    <w:pPr>
      <w:pStyle w:val="Footer"/>
      <w:jc w:val="right"/>
    </w:pPr>
  </w:p>
  <w:p w14:paraId="0895547E" w14:textId="77777777" w:rsidR="00AA112A" w:rsidRDefault="00AA112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80B0D68" w14:textId="77777777" w:rsidR="00BA2E1A" w:rsidRDefault="00BA2E1A">
      <w:pPr>
        <w:spacing w:after="0" w:line="240" w:lineRule="auto"/>
      </w:pPr>
      <w:r>
        <w:separator/>
      </w:r>
    </w:p>
  </w:footnote>
  <w:footnote w:type="continuationSeparator" w:id="0">
    <w:p w14:paraId="29D74653" w14:textId="77777777" w:rsidR="00BA2E1A" w:rsidRDefault="00BA2E1A">
      <w:pPr>
        <w:spacing w:after="0" w:line="240" w:lineRule="auto"/>
      </w:pPr>
      <w:r>
        <w:continuationSeparator/>
      </w:r>
    </w:p>
  </w:footnote>
  <w:footnote w:id="1">
    <w:p w14:paraId="44D24E0F" w14:textId="008C1715" w:rsidR="00AA112A" w:rsidRPr="00A9541F" w:rsidRDefault="00AA112A" w:rsidP="002378E9">
      <w:pPr>
        <w:pStyle w:val="FootnoteText"/>
        <w:ind w:left="284" w:hanging="284"/>
        <w:rPr>
          <w:rFonts w:ascii="Sylfaen" w:hAnsi="Sylfaen"/>
        </w:rPr>
      </w:pPr>
      <w:r w:rsidRPr="00A9541F">
        <w:rPr>
          <w:rFonts w:ascii="Sylfaen" w:hAnsi="Sylfaen"/>
        </w:rPr>
        <w:t xml:space="preserve">1 </w:t>
      </w:r>
      <w:r w:rsidRPr="002378E9">
        <w:rPr>
          <w:rFonts w:ascii="Sylfaen" w:hAnsi="Sylfaen"/>
        </w:rPr>
        <w:t>"Центр гидрометеорологии и мониторинга"</w:t>
      </w:r>
      <w:r w:rsidRPr="002378E9">
        <w:rPr>
          <w:rFonts w:ascii="Sylfaen" w:hAnsi="Sylfaen"/>
          <w:lang w:val="ru-RU"/>
        </w:rPr>
        <w:t xml:space="preserve"> ГНКО</w:t>
      </w:r>
      <w:r w:rsidRPr="002378E9">
        <w:rPr>
          <w:rFonts w:ascii="Sylfaen" w:hAnsi="Sylfaen"/>
        </w:rPr>
        <w:t xml:space="preserve"> Министерства окружающей среды РА</w:t>
      </w:r>
      <w:r w:rsidRPr="00A9541F">
        <w:rPr>
          <w:rFonts w:ascii="Sylfaen" w:hAnsi="Sylfaen"/>
        </w:rPr>
        <w:t xml:space="preserve">. </w:t>
      </w:r>
      <w:r w:rsidRPr="002378E9">
        <w:rPr>
          <w:rFonts w:ascii="Sylfaen" w:hAnsi="Sylfaen"/>
        </w:rPr>
        <w:t>Справочник</w:t>
      </w:r>
      <w:r w:rsidRPr="002378E9">
        <w:rPr>
          <w:rFonts w:ascii="Sylfaen" w:hAnsi="Sylfaen"/>
          <w:lang w:val="ru-RU"/>
        </w:rPr>
        <w:t>/руководство</w:t>
      </w:r>
      <w:r w:rsidRPr="002378E9">
        <w:rPr>
          <w:rFonts w:ascii="Sylfaen" w:hAnsi="Sylfaen"/>
        </w:rPr>
        <w:t xml:space="preserve"> "Фоновые концентрации загрязняющих атмосферный воздух веществ в</w:t>
      </w:r>
      <w:r w:rsidRPr="002378E9">
        <w:rPr>
          <w:rFonts w:ascii="Sylfaen" w:hAnsi="Sylfaen"/>
          <w:lang w:val="ru-RU"/>
        </w:rPr>
        <w:t xml:space="preserve"> населенных пунктах</w:t>
      </w:r>
      <w:r w:rsidRPr="002378E9">
        <w:rPr>
          <w:rFonts w:ascii="Sylfaen" w:hAnsi="Sylfaen"/>
        </w:rPr>
        <w:t xml:space="preserve"> РА"</w:t>
      </w:r>
      <w:r w:rsidRPr="002378E9">
        <w:rPr>
          <w:rFonts w:ascii="Sylfaen" w:hAnsi="Sylfaen"/>
          <w:lang w:val="ru-RU"/>
        </w:rPr>
        <w:t>.</w:t>
      </w:r>
      <w:r w:rsidRPr="00A9541F">
        <w:rPr>
          <w:rFonts w:ascii="Sylfaen" w:hAnsi="Sylfaen"/>
        </w:rPr>
        <w:t xml:space="preserve"> </w:t>
      </w:r>
      <w:r w:rsidRPr="002378E9">
        <w:rPr>
          <w:rFonts w:ascii="Sylfaen" w:hAnsi="Sylfaen"/>
          <w:lang w:val="ru-RU"/>
        </w:rPr>
        <w:t>Ереван</w:t>
      </w:r>
      <w:r w:rsidRPr="00A9541F">
        <w:rPr>
          <w:rFonts w:ascii="Sylfaen" w:hAnsi="Sylfaen"/>
        </w:rPr>
        <w:t>-2011</w:t>
      </w:r>
      <w:r w:rsidRPr="002378E9">
        <w:t xml:space="preserve"> </w:t>
      </w:r>
    </w:p>
    <w:p w14:paraId="530976EE" w14:textId="77777777" w:rsidR="00AA112A" w:rsidRPr="000E6C44" w:rsidRDefault="00AA112A" w:rsidP="00123B38">
      <w:pPr>
        <w:pStyle w:val="FootnoteText"/>
        <w:rPr>
          <w:rFonts w:ascii="Sylfaen" w:hAnsi="Sylfaen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97B7A"/>
    <w:multiLevelType w:val="hybridMultilevel"/>
    <w:tmpl w:val="88DCC6E8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006130AB"/>
    <w:multiLevelType w:val="hybridMultilevel"/>
    <w:tmpl w:val="7DD2546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0AF5A12"/>
    <w:multiLevelType w:val="hybridMultilevel"/>
    <w:tmpl w:val="4A90F108"/>
    <w:lvl w:ilvl="0" w:tplc="4E24317E">
      <w:start w:val="1"/>
      <w:numFmt w:val="decimal"/>
      <w:lvlText w:val="%1."/>
      <w:lvlJc w:val="left"/>
      <w:pPr>
        <w:ind w:left="720" w:hanging="360"/>
      </w:pPr>
      <w:rPr>
        <w:rFonts w:ascii="Sylfaen" w:hAnsi="Sylfaen" w:hint="default"/>
        <w:i w:val="0"/>
        <w:iCs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1A2CEA"/>
    <w:multiLevelType w:val="hybridMultilevel"/>
    <w:tmpl w:val="FF5632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FC22A6C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GHEA Grapalat" w:eastAsia="Times New Roman" w:hAnsi="GHEA Grapalat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3271F8F"/>
    <w:multiLevelType w:val="hybridMultilevel"/>
    <w:tmpl w:val="9D22A462"/>
    <w:lvl w:ilvl="0" w:tplc="61EC22F6">
      <w:numFmt w:val="bullet"/>
      <w:lvlText w:val="-"/>
      <w:lvlJc w:val="left"/>
      <w:pPr>
        <w:ind w:left="720" w:hanging="360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B045AA"/>
    <w:multiLevelType w:val="hybridMultilevel"/>
    <w:tmpl w:val="AD2C07E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7B44668"/>
    <w:multiLevelType w:val="multilevel"/>
    <w:tmpl w:val="0D34D624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>
      <w:start w:val="1"/>
      <w:numFmt w:val="decimal"/>
      <w:lvlText w:val="%2."/>
      <w:lvlJc w:val="left"/>
      <w:pPr>
        <w:ind w:left="702" w:hanging="432"/>
      </w:pPr>
      <w:rPr>
        <w:rFonts w:ascii="Arial Armenian" w:eastAsia="Times New Roman" w:hAnsi="Arial Armenian" w:cs="Times New Roman"/>
        <w:b w:val="0"/>
        <w:i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080D0A40"/>
    <w:multiLevelType w:val="hybridMultilevel"/>
    <w:tmpl w:val="F3E2B1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82F1F61"/>
    <w:multiLevelType w:val="hybridMultilevel"/>
    <w:tmpl w:val="14F42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086C446E"/>
    <w:multiLevelType w:val="hybridMultilevel"/>
    <w:tmpl w:val="C988FFE6"/>
    <w:lvl w:ilvl="0" w:tplc="4134EE9C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098F758B"/>
    <w:multiLevelType w:val="hybridMultilevel"/>
    <w:tmpl w:val="4D5C3F9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CF70311"/>
    <w:multiLevelType w:val="hybridMultilevel"/>
    <w:tmpl w:val="A30225F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0D534B03"/>
    <w:multiLevelType w:val="hybridMultilevel"/>
    <w:tmpl w:val="FF9A5A44"/>
    <w:lvl w:ilvl="0" w:tplc="FFFFFFFF">
      <w:start w:val="1"/>
      <w:numFmt w:val="bullet"/>
      <w:lvlText w:val="-"/>
      <w:lvlJc w:val="left"/>
      <w:pPr>
        <w:ind w:left="686" w:hanging="360"/>
      </w:pPr>
      <w:rPr>
        <w:rFonts w:ascii="Garamond" w:hAnsi="Garamond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46" w:hanging="360"/>
      </w:pPr>
      <w:rPr>
        <w:rFonts w:ascii="Wingdings" w:hAnsi="Wingdings" w:hint="default"/>
      </w:rPr>
    </w:lvl>
  </w:abstractNum>
  <w:abstractNum w:abstractNumId="13">
    <w:nsid w:val="0DB63DC3"/>
    <w:multiLevelType w:val="hybridMultilevel"/>
    <w:tmpl w:val="1F94DD3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0E0A45CF"/>
    <w:multiLevelType w:val="hybridMultilevel"/>
    <w:tmpl w:val="B9B621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EFB7009"/>
    <w:multiLevelType w:val="hybridMultilevel"/>
    <w:tmpl w:val="975298AC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>
    <w:nsid w:val="0F741081"/>
    <w:multiLevelType w:val="hybridMultilevel"/>
    <w:tmpl w:val="A28E896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0FDF0B54"/>
    <w:multiLevelType w:val="hybridMultilevel"/>
    <w:tmpl w:val="2AA21070"/>
    <w:lvl w:ilvl="0" w:tplc="0FB866E2">
      <w:start w:val="1"/>
      <w:numFmt w:val="bullet"/>
      <w:lvlText w:val=""/>
      <w:lvlJc w:val="left"/>
      <w:pPr>
        <w:ind w:left="63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8">
    <w:nsid w:val="106650C0"/>
    <w:multiLevelType w:val="hybridMultilevel"/>
    <w:tmpl w:val="4C90BB6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10D16033"/>
    <w:multiLevelType w:val="hybridMultilevel"/>
    <w:tmpl w:val="3ED6F9AC"/>
    <w:lvl w:ilvl="0" w:tplc="0FB866E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131C3C9C"/>
    <w:multiLevelType w:val="hybridMultilevel"/>
    <w:tmpl w:val="D30050A6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>
    <w:nsid w:val="181C23FC"/>
    <w:multiLevelType w:val="hybridMultilevel"/>
    <w:tmpl w:val="5596D09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19092F61"/>
    <w:multiLevelType w:val="hybridMultilevel"/>
    <w:tmpl w:val="ABBAB0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9E778FC"/>
    <w:multiLevelType w:val="hybridMultilevel"/>
    <w:tmpl w:val="6CC8AA9A"/>
    <w:lvl w:ilvl="0" w:tplc="A120D176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A1B337D"/>
    <w:multiLevelType w:val="hybridMultilevel"/>
    <w:tmpl w:val="FEB62A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1AC53BE1"/>
    <w:multiLevelType w:val="hybridMultilevel"/>
    <w:tmpl w:val="A9C69C2E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6">
    <w:nsid w:val="1BFD718F"/>
    <w:multiLevelType w:val="hybridMultilevel"/>
    <w:tmpl w:val="79AA0E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1CFE64E9"/>
    <w:multiLevelType w:val="hybridMultilevel"/>
    <w:tmpl w:val="16D8A2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1D0E4820"/>
    <w:multiLevelType w:val="hybridMultilevel"/>
    <w:tmpl w:val="63F89E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215202CD"/>
    <w:multiLevelType w:val="hybridMultilevel"/>
    <w:tmpl w:val="285CA382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0">
    <w:nsid w:val="22E553F1"/>
    <w:multiLevelType w:val="hybridMultilevel"/>
    <w:tmpl w:val="31AC0CB2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1">
    <w:nsid w:val="239A0EA9"/>
    <w:multiLevelType w:val="hybridMultilevel"/>
    <w:tmpl w:val="1B365386"/>
    <w:lvl w:ilvl="0" w:tplc="F54AC0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24551659"/>
    <w:multiLevelType w:val="hybridMultilevel"/>
    <w:tmpl w:val="10C844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25821766"/>
    <w:multiLevelType w:val="hybridMultilevel"/>
    <w:tmpl w:val="9B547D7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26E314BC"/>
    <w:multiLevelType w:val="hybridMultilevel"/>
    <w:tmpl w:val="2E5E12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27273062"/>
    <w:multiLevelType w:val="hybridMultilevel"/>
    <w:tmpl w:val="A21A2D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289F086C"/>
    <w:multiLevelType w:val="hybridMultilevel"/>
    <w:tmpl w:val="84CCF3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295426F1"/>
    <w:multiLevelType w:val="hybridMultilevel"/>
    <w:tmpl w:val="2A86DF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2B411465"/>
    <w:multiLevelType w:val="hybridMultilevel"/>
    <w:tmpl w:val="8820C072"/>
    <w:lvl w:ilvl="0" w:tplc="6E08835A">
      <w:numFmt w:val="bullet"/>
      <w:lvlText w:val="-"/>
      <w:lvlJc w:val="left"/>
      <w:pPr>
        <w:ind w:left="720" w:hanging="360"/>
      </w:pPr>
      <w:rPr>
        <w:rFonts w:ascii="Sylfaen" w:eastAsia="Calibri" w:hAnsi="Sylfae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2BB03227"/>
    <w:multiLevelType w:val="hybridMultilevel"/>
    <w:tmpl w:val="3182B9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2C3810B6"/>
    <w:multiLevelType w:val="hybridMultilevel"/>
    <w:tmpl w:val="70ACD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2E7F71F4"/>
    <w:multiLevelType w:val="hybridMultilevel"/>
    <w:tmpl w:val="D70C74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2FD54B70"/>
    <w:multiLevelType w:val="hybridMultilevel"/>
    <w:tmpl w:val="CD8632EA"/>
    <w:lvl w:ilvl="0" w:tplc="D338C596">
      <w:numFmt w:val="bullet"/>
      <w:lvlText w:val="-"/>
      <w:lvlJc w:val="left"/>
      <w:pPr>
        <w:ind w:left="1069" w:hanging="360"/>
      </w:pPr>
      <w:rPr>
        <w:rFonts w:ascii="Sylfaen" w:eastAsia="Times New Roman" w:hAnsi="Sylfae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3">
    <w:nsid w:val="303B0CCE"/>
    <w:multiLevelType w:val="hybridMultilevel"/>
    <w:tmpl w:val="ED26540E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>
    <w:nsid w:val="30944E1B"/>
    <w:multiLevelType w:val="hybridMultilevel"/>
    <w:tmpl w:val="51942DD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>
    <w:nsid w:val="323D1538"/>
    <w:multiLevelType w:val="hybridMultilevel"/>
    <w:tmpl w:val="BDAA9272"/>
    <w:lvl w:ilvl="0" w:tplc="03B0BB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>
    <w:nsid w:val="3657789B"/>
    <w:multiLevelType w:val="hybridMultilevel"/>
    <w:tmpl w:val="4F1C7CF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>
    <w:nsid w:val="39024BD1"/>
    <w:multiLevelType w:val="hybridMultilevel"/>
    <w:tmpl w:val="AF9A265A"/>
    <w:lvl w:ilvl="0" w:tplc="12C0D1C2">
      <w:start w:val="8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39B0526E"/>
    <w:multiLevelType w:val="hybridMultilevel"/>
    <w:tmpl w:val="2C1EC4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39C91CB0"/>
    <w:multiLevelType w:val="hybridMultilevel"/>
    <w:tmpl w:val="74F41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3A2B44CB"/>
    <w:multiLevelType w:val="hybridMultilevel"/>
    <w:tmpl w:val="D63C61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3BA43E83"/>
    <w:multiLevelType w:val="hybridMultilevel"/>
    <w:tmpl w:val="DAF2F94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2">
    <w:nsid w:val="3C084CE6"/>
    <w:multiLevelType w:val="hybridMultilevel"/>
    <w:tmpl w:val="BA9CA0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3C70494F"/>
    <w:multiLevelType w:val="hybridMultilevel"/>
    <w:tmpl w:val="9F482D34"/>
    <w:lvl w:ilvl="0" w:tplc="6A4C60A4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>
    <w:nsid w:val="40FA71AC"/>
    <w:multiLevelType w:val="hybridMultilevel"/>
    <w:tmpl w:val="3ECEBE54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5">
    <w:nsid w:val="41051D97"/>
    <w:multiLevelType w:val="hybridMultilevel"/>
    <w:tmpl w:val="F21CD51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6">
    <w:nsid w:val="428A7620"/>
    <w:multiLevelType w:val="hybridMultilevel"/>
    <w:tmpl w:val="F508EF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7">
    <w:nsid w:val="42C1160A"/>
    <w:multiLevelType w:val="hybridMultilevel"/>
    <w:tmpl w:val="707476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43D91B6C"/>
    <w:multiLevelType w:val="hybridMultilevel"/>
    <w:tmpl w:val="83061A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450C244F"/>
    <w:multiLevelType w:val="hybridMultilevel"/>
    <w:tmpl w:val="C7E2A40E"/>
    <w:lvl w:ilvl="0" w:tplc="CB028C3A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AA48F616">
      <w:start w:val="1"/>
      <w:numFmt w:val="bullet"/>
      <w:lvlText w:val="-"/>
      <w:lvlJc w:val="left"/>
      <w:pPr>
        <w:tabs>
          <w:tab w:val="num" w:pos="851"/>
        </w:tabs>
        <w:ind w:left="851" w:hanging="397"/>
      </w:pPr>
      <w:rPr>
        <w:rFonts w:ascii="AcadNusx" w:hAnsi="AcadNusx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0">
    <w:nsid w:val="469C0EEB"/>
    <w:multiLevelType w:val="hybridMultilevel"/>
    <w:tmpl w:val="F8A2E4C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">
    <w:nsid w:val="47997331"/>
    <w:multiLevelType w:val="hybridMultilevel"/>
    <w:tmpl w:val="FA4A76C0"/>
    <w:lvl w:ilvl="0" w:tplc="4134EE9C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">
    <w:nsid w:val="47B771E7"/>
    <w:multiLevelType w:val="hybridMultilevel"/>
    <w:tmpl w:val="07A809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4A2653FD"/>
    <w:multiLevelType w:val="hybridMultilevel"/>
    <w:tmpl w:val="ACE8D76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4">
    <w:nsid w:val="4BCA3D19"/>
    <w:multiLevelType w:val="hybridMultilevel"/>
    <w:tmpl w:val="43662EB2"/>
    <w:lvl w:ilvl="0" w:tplc="F91689C4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4CDC49F7"/>
    <w:multiLevelType w:val="hybridMultilevel"/>
    <w:tmpl w:val="A768C9A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6">
    <w:nsid w:val="4D8661E9"/>
    <w:multiLevelType w:val="hybridMultilevel"/>
    <w:tmpl w:val="05C4A7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>
    <w:nsid w:val="4DC53638"/>
    <w:multiLevelType w:val="hybridMultilevel"/>
    <w:tmpl w:val="64EE8ED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4E014BD0"/>
    <w:multiLevelType w:val="hybridMultilevel"/>
    <w:tmpl w:val="46BE75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51990F50"/>
    <w:multiLevelType w:val="hybridMultilevel"/>
    <w:tmpl w:val="5EC877D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0">
    <w:nsid w:val="51D04D1B"/>
    <w:multiLevelType w:val="hybridMultilevel"/>
    <w:tmpl w:val="99BC56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52247C50"/>
    <w:multiLevelType w:val="hybridMultilevel"/>
    <w:tmpl w:val="CF34ADF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>
    <w:nsid w:val="53FE0620"/>
    <w:multiLevelType w:val="hybridMultilevel"/>
    <w:tmpl w:val="49220A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544B0469"/>
    <w:multiLevelType w:val="hybridMultilevel"/>
    <w:tmpl w:val="C3E0DF32"/>
    <w:lvl w:ilvl="0" w:tplc="0FB866E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4">
    <w:nsid w:val="54A74093"/>
    <w:multiLevelType w:val="hybridMultilevel"/>
    <w:tmpl w:val="10B40E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>
    <w:nsid w:val="552F3B82"/>
    <w:multiLevelType w:val="hybridMultilevel"/>
    <w:tmpl w:val="65E8CEB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6">
    <w:nsid w:val="55990644"/>
    <w:multiLevelType w:val="hybridMultilevel"/>
    <w:tmpl w:val="0A768A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56EB34CC"/>
    <w:multiLevelType w:val="hybridMultilevel"/>
    <w:tmpl w:val="5B5097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>
    <w:nsid w:val="57EB0CD9"/>
    <w:multiLevelType w:val="singleLevel"/>
    <w:tmpl w:val="D702E3C2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79">
    <w:nsid w:val="5BC853EA"/>
    <w:multiLevelType w:val="hybridMultilevel"/>
    <w:tmpl w:val="FEFEFF7A"/>
    <w:lvl w:ilvl="0" w:tplc="0FB866E2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0">
    <w:nsid w:val="5C2070A1"/>
    <w:multiLevelType w:val="hybridMultilevel"/>
    <w:tmpl w:val="4688392E"/>
    <w:lvl w:ilvl="0" w:tplc="04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1">
    <w:nsid w:val="5D3D3D5B"/>
    <w:multiLevelType w:val="hybridMultilevel"/>
    <w:tmpl w:val="36D26096"/>
    <w:lvl w:ilvl="0" w:tplc="CA5268EC">
      <w:start w:val="1"/>
      <w:numFmt w:val="bullet"/>
      <w:lvlText w:val="-"/>
      <w:lvlJc w:val="left"/>
      <w:pPr>
        <w:ind w:left="1440" w:hanging="360"/>
      </w:pPr>
      <w:rPr>
        <w:rFonts w:ascii="MK Times Armenian" w:eastAsia="Times New Roman" w:hAnsi="MK 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2">
    <w:nsid w:val="5DA5505F"/>
    <w:multiLevelType w:val="hybridMultilevel"/>
    <w:tmpl w:val="3C82AC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3">
    <w:nsid w:val="5DB12C1E"/>
    <w:multiLevelType w:val="hybridMultilevel"/>
    <w:tmpl w:val="7624AFB0"/>
    <w:lvl w:ilvl="0" w:tplc="0FB866E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4">
    <w:nsid w:val="5F074DF2"/>
    <w:multiLevelType w:val="hybridMultilevel"/>
    <w:tmpl w:val="00003A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>
    <w:nsid w:val="5FD831FF"/>
    <w:multiLevelType w:val="hybridMultilevel"/>
    <w:tmpl w:val="9D86B95A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6">
    <w:nsid w:val="618F7BEF"/>
    <w:multiLevelType w:val="hybridMultilevel"/>
    <w:tmpl w:val="94A4C06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7">
    <w:nsid w:val="62E83B31"/>
    <w:multiLevelType w:val="hybridMultilevel"/>
    <w:tmpl w:val="FA260E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>
    <w:nsid w:val="63190EFB"/>
    <w:multiLevelType w:val="hybridMultilevel"/>
    <w:tmpl w:val="BC22EE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>
    <w:nsid w:val="65676553"/>
    <w:multiLevelType w:val="hybridMultilevel"/>
    <w:tmpl w:val="D1D8C9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>
    <w:nsid w:val="6582680F"/>
    <w:multiLevelType w:val="hybridMultilevel"/>
    <w:tmpl w:val="B6E288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66146C62"/>
    <w:multiLevelType w:val="hybridMultilevel"/>
    <w:tmpl w:val="8EE4254A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2">
    <w:nsid w:val="66F22FFA"/>
    <w:multiLevelType w:val="hybridMultilevel"/>
    <w:tmpl w:val="71DC7EF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3">
    <w:nsid w:val="673C426F"/>
    <w:multiLevelType w:val="hybridMultilevel"/>
    <w:tmpl w:val="D82CB6CE"/>
    <w:lvl w:ilvl="0" w:tplc="40661906">
      <w:start w:val="1"/>
      <w:numFmt w:val="bullet"/>
      <w:lvlText w:val="-"/>
      <w:lvlJc w:val="left"/>
      <w:pPr>
        <w:ind w:left="720" w:hanging="360"/>
      </w:p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>
    <w:nsid w:val="6863794C"/>
    <w:multiLevelType w:val="hybridMultilevel"/>
    <w:tmpl w:val="6742D23E"/>
    <w:lvl w:ilvl="0" w:tplc="B34CFD66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6A340831"/>
    <w:multiLevelType w:val="hybridMultilevel"/>
    <w:tmpl w:val="E8EC3D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>
    <w:nsid w:val="6AD42290"/>
    <w:multiLevelType w:val="hybridMultilevel"/>
    <w:tmpl w:val="4F003D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>
    <w:nsid w:val="6C92709B"/>
    <w:multiLevelType w:val="hybridMultilevel"/>
    <w:tmpl w:val="9092D2A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8">
    <w:nsid w:val="6DEC4F33"/>
    <w:multiLevelType w:val="hybridMultilevel"/>
    <w:tmpl w:val="5ADE82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>
    <w:nsid w:val="70775715"/>
    <w:multiLevelType w:val="hybridMultilevel"/>
    <w:tmpl w:val="12F8F8B6"/>
    <w:lvl w:ilvl="0" w:tplc="04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0">
    <w:nsid w:val="736117D0"/>
    <w:multiLevelType w:val="hybridMultilevel"/>
    <w:tmpl w:val="6D48C754"/>
    <w:lvl w:ilvl="0" w:tplc="9516ED9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736F2F84"/>
    <w:multiLevelType w:val="hybridMultilevel"/>
    <w:tmpl w:val="193EB86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>
    <w:nsid w:val="73C6349E"/>
    <w:multiLevelType w:val="hybridMultilevel"/>
    <w:tmpl w:val="AA4A58D2"/>
    <w:lvl w:ilvl="0" w:tplc="0FB866E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3">
    <w:nsid w:val="7447162C"/>
    <w:multiLevelType w:val="hybridMultilevel"/>
    <w:tmpl w:val="74484A9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">
    <w:nsid w:val="751E45CF"/>
    <w:multiLevelType w:val="hybridMultilevel"/>
    <w:tmpl w:val="BDCAA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">
    <w:nsid w:val="75F16A61"/>
    <w:multiLevelType w:val="hybridMultilevel"/>
    <w:tmpl w:val="B0BA80E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6">
    <w:nsid w:val="76AD17BD"/>
    <w:multiLevelType w:val="hybridMultilevel"/>
    <w:tmpl w:val="BE02E9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>
    <w:nsid w:val="76FF71BE"/>
    <w:multiLevelType w:val="hybridMultilevel"/>
    <w:tmpl w:val="C22464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>
    <w:nsid w:val="785645FB"/>
    <w:multiLevelType w:val="hybridMultilevel"/>
    <w:tmpl w:val="EB9A28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>
    <w:nsid w:val="78A51310"/>
    <w:multiLevelType w:val="hybridMultilevel"/>
    <w:tmpl w:val="03144E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>
    <w:nsid w:val="79237DB7"/>
    <w:multiLevelType w:val="hybridMultilevel"/>
    <w:tmpl w:val="9E1C12FE"/>
    <w:lvl w:ilvl="0" w:tplc="0FB866E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1">
    <w:nsid w:val="796E51EE"/>
    <w:multiLevelType w:val="hybridMultilevel"/>
    <w:tmpl w:val="A24238C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2">
    <w:nsid w:val="7B443B36"/>
    <w:multiLevelType w:val="hybridMultilevel"/>
    <w:tmpl w:val="AD10C83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3">
    <w:nsid w:val="7BCB7F7D"/>
    <w:multiLevelType w:val="hybridMultilevel"/>
    <w:tmpl w:val="5502BA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">
    <w:nsid w:val="7E69678D"/>
    <w:multiLevelType w:val="hybridMultilevel"/>
    <w:tmpl w:val="8E4C71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>
    <w:nsid w:val="7E8A4CEC"/>
    <w:multiLevelType w:val="hybridMultilevel"/>
    <w:tmpl w:val="9A368A6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25"/>
  </w:num>
  <w:num w:numId="3">
    <w:abstractNumId w:val="20"/>
  </w:num>
  <w:num w:numId="4">
    <w:abstractNumId w:val="0"/>
  </w:num>
  <w:num w:numId="5">
    <w:abstractNumId w:val="53"/>
  </w:num>
  <w:num w:numId="6">
    <w:abstractNumId w:val="85"/>
  </w:num>
  <w:num w:numId="7">
    <w:abstractNumId w:val="43"/>
  </w:num>
  <w:num w:numId="8">
    <w:abstractNumId w:val="15"/>
  </w:num>
  <w:num w:numId="9">
    <w:abstractNumId w:val="64"/>
  </w:num>
  <w:num w:numId="10">
    <w:abstractNumId w:val="59"/>
  </w:num>
  <w:num w:numId="11">
    <w:abstractNumId w:val="23"/>
  </w:num>
  <w:num w:numId="12">
    <w:abstractNumId w:val="94"/>
  </w:num>
  <w:num w:numId="13">
    <w:abstractNumId w:val="61"/>
  </w:num>
  <w:num w:numId="14">
    <w:abstractNumId w:val="47"/>
  </w:num>
  <w:num w:numId="15">
    <w:abstractNumId w:val="9"/>
  </w:num>
  <w:num w:numId="16">
    <w:abstractNumId w:val="55"/>
  </w:num>
  <w:num w:numId="17">
    <w:abstractNumId w:val="45"/>
  </w:num>
  <w:num w:numId="18">
    <w:abstractNumId w:val="31"/>
  </w:num>
  <w:num w:numId="19">
    <w:abstractNumId w:val="12"/>
  </w:num>
  <w:num w:numId="20">
    <w:abstractNumId w:val="42"/>
  </w:num>
  <w:num w:numId="21">
    <w:abstractNumId w:val="38"/>
  </w:num>
  <w:num w:numId="22">
    <w:abstractNumId w:val="81"/>
  </w:num>
  <w:num w:numId="23">
    <w:abstractNumId w:val="79"/>
  </w:num>
  <w:num w:numId="24">
    <w:abstractNumId w:val="102"/>
  </w:num>
  <w:num w:numId="25">
    <w:abstractNumId w:val="17"/>
  </w:num>
  <w:num w:numId="26">
    <w:abstractNumId w:val="110"/>
  </w:num>
  <w:num w:numId="27">
    <w:abstractNumId w:val="102"/>
  </w:num>
  <w:num w:numId="28">
    <w:abstractNumId w:val="17"/>
  </w:num>
  <w:num w:numId="29">
    <w:abstractNumId w:val="108"/>
  </w:num>
  <w:num w:numId="30">
    <w:abstractNumId w:val="19"/>
  </w:num>
  <w:num w:numId="31">
    <w:abstractNumId w:val="73"/>
  </w:num>
  <w:num w:numId="32">
    <w:abstractNumId w:val="83"/>
  </w:num>
  <w:num w:numId="33">
    <w:abstractNumId w:val="100"/>
  </w:num>
  <w:num w:numId="34">
    <w:abstractNumId w:val="6"/>
  </w:num>
  <w:num w:numId="35">
    <w:abstractNumId w:val="39"/>
  </w:num>
  <w:num w:numId="36">
    <w:abstractNumId w:val="99"/>
  </w:num>
  <w:num w:numId="37">
    <w:abstractNumId w:val="22"/>
  </w:num>
  <w:num w:numId="38">
    <w:abstractNumId w:val="101"/>
  </w:num>
  <w:num w:numId="39">
    <w:abstractNumId w:val="111"/>
  </w:num>
  <w:num w:numId="40">
    <w:abstractNumId w:val="54"/>
  </w:num>
  <w:num w:numId="41">
    <w:abstractNumId w:val="67"/>
  </w:num>
  <w:num w:numId="42">
    <w:abstractNumId w:val="10"/>
  </w:num>
  <w:num w:numId="43">
    <w:abstractNumId w:val="30"/>
  </w:num>
  <w:num w:numId="44">
    <w:abstractNumId w:val="91"/>
  </w:num>
  <w:num w:numId="45">
    <w:abstractNumId w:val="78"/>
  </w:num>
  <w:num w:numId="46">
    <w:abstractNumId w:val="115"/>
  </w:num>
  <w:num w:numId="47">
    <w:abstractNumId w:val="46"/>
  </w:num>
  <w:num w:numId="48">
    <w:abstractNumId w:val="26"/>
  </w:num>
  <w:num w:numId="49">
    <w:abstractNumId w:val="80"/>
  </w:num>
  <w:num w:numId="50">
    <w:abstractNumId w:val="16"/>
  </w:num>
  <w:num w:numId="51">
    <w:abstractNumId w:val="105"/>
  </w:num>
  <w:num w:numId="52">
    <w:abstractNumId w:val="18"/>
  </w:num>
  <w:num w:numId="53">
    <w:abstractNumId w:val="60"/>
  </w:num>
  <w:num w:numId="54">
    <w:abstractNumId w:val="86"/>
  </w:num>
  <w:num w:numId="55">
    <w:abstractNumId w:val="24"/>
  </w:num>
  <w:num w:numId="56">
    <w:abstractNumId w:val="65"/>
  </w:num>
  <w:num w:numId="57">
    <w:abstractNumId w:val="103"/>
  </w:num>
  <w:num w:numId="58">
    <w:abstractNumId w:val="21"/>
  </w:num>
  <w:num w:numId="59">
    <w:abstractNumId w:val="112"/>
  </w:num>
  <w:num w:numId="60">
    <w:abstractNumId w:val="82"/>
  </w:num>
  <w:num w:numId="61">
    <w:abstractNumId w:val="33"/>
  </w:num>
  <w:num w:numId="62">
    <w:abstractNumId w:val="8"/>
  </w:num>
  <w:num w:numId="63">
    <w:abstractNumId w:val="5"/>
  </w:num>
  <w:num w:numId="64">
    <w:abstractNumId w:val="13"/>
  </w:num>
  <w:num w:numId="65">
    <w:abstractNumId w:val="11"/>
  </w:num>
  <w:num w:numId="66">
    <w:abstractNumId w:val="63"/>
  </w:num>
  <w:num w:numId="67">
    <w:abstractNumId w:val="92"/>
  </w:num>
  <w:num w:numId="68">
    <w:abstractNumId w:val="51"/>
  </w:num>
  <w:num w:numId="69">
    <w:abstractNumId w:val="69"/>
  </w:num>
  <w:num w:numId="70">
    <w:abstractNumId w:val="75"/>
  </w:num>
  <w:num w:numId="71">
    <w:abstractNumId w:val="56"/>
  </w:num>
  <w:num w:numId="72">
    <w:abstractNumId w:val="1"/>
  </w:num>
  <w:num w:numId="73">
    <w:abstractNumId w:val="44"/>
  </w:num>
  <w:num w:numId="74">
    <w:abstractNumId w:val="27"/>
  </w:num>
  <w:num w:numId="75">
    <w:abstractNumId w:val="95"/>
  </w:num>
  <w:num w:numId="76">
    <w:abstractNumId w:val="48"/>
  </w:num>
  <w:num w:numId="77">
    <w:abstractNumId w:val="28"/>
  </w:num>
  <w:num w:numId="78">
    <w:abstractNumId w:val="50"/>
  </w:num>
  <w:num w:numId="79">
    <w:abstractNumId w:val="66"/>
  </w:num>
  <w:num w:numId="80">
    <w:abstractNumId w:val="58"/>
  </w:num>
  <w:num w:numId="81">
    <w:abstractNumId w:val="41"/>
  </w:num>
  <w:num w:numId="82">
    <w:abstractNumId w:val="90"/>
  </w:num>
  <w:num w:numId="83">
    <w:abstractNumId w:val="106"/>
  </w:num>
  <w:num w:numId="84">
    <w:abstractNumId w:val="72"/>
  </w:num>
  <w:num w:numId="85">
    <w:abstractNumId w:val="87"/>
  </w:num>
  <w:num w:numId="86">
    <w:abstractNumId w:val="52"/>
  </w:num>
  <w:num w:numId="87">
    <w:abstractNumId w:val="37"/>
  </w:num>
  <w:num w:numId="88">
    <w:abstractNumId w:val="104"/>
  </w:num>
  <w:num w:numId="89">
    <w:abstractNumId w:val="68"/>
  </w:num>
  <w:num w:numId="90">
    <w:abstractNumId w:val="98"/>
  </w:num>
  <w:num w:numId="91">
    <w:abstractNumId w:val="32"/>
  </w:num>
  <w:num w:numId="92">
    <w:abstractNumId w:val="62"/>
  </w:num>
  <w:num w:numId="93">
    <w:abstractNumId w:val="34"/>
  </w:num>
  <w:num w:numId="94">
    <w:abstractNumId w:val="89"/>
  </w:num>
  <w:num w:numId="95">
    <w:abstractNumId w:val="35"/>
  </w:num>
  <w:num w:numId="96">
    <w:abstractNumId w:val="109"/>
  </w:num>
  <w:num w:numId="97">
    <w:abstractNumId w:val="88"/>
  </w:num>
  <w:num w:numId="98">
    <w:abstractNumId w:val="14"/>
  </w:num>
  <w:num w:numId="99">
    <w:abstractNumId w:val="77"/>
  </w:num>
  <w:num w:numId="100">
    <w:abstractNumId w:val="70"/>
  </w:num>
  <w:num w:numId="101">
    <w:abstractNumId w:val="49"/>
  </w:num>
  <w:num w:numId="102">
    <w:abstractNumId w:val="76"/>
  </w:num>
  <w:num w:numId="103">
    <w:abstractNumId w:val="7"/>
  </w:num>
  <w:num w:numId="104">
    <w:abstractNumId w:val="74"/>
  </w:num>
  <w:num w:numId="105">
    <w:abstractNumId w:val="84"/>
  </w:num>
  <w:num w:numId="106">
    <w:abstractNumId w:val="107"/>
  </w:num>
  <w:num w:numId="107">
    <w:abstractNumId w:val="36"/>
  </w:num>
  <w:num w:numId="108">
    <w:abstractNumId w:val="96"/>
  </w:num>
  <w:num w:numId="109">
    <w:abstractNumId w:val="113"/>
  </w:num>
  <w:num w:numId="110">
    <w:abstractNumId w:val="57"/>
  </w:num>
  <w:num w:numId="111">
    <w:abstractNumId w:val="114"/>
  </w:num>
  <w:num w:numId="112">
    <w:abstractNumId w:val="40"/>
  </w:num>
  <w:num w:numId="113">
    <w:abstractNumId w:val="2"/>
  </w:num>
  <w:num w:numId="114">
    <w:abstractNumId w:val="3"/>
  </w:num>
  <w:num w:numId="115">
    <w:abstractNumId w:val="71"/>
  </w:num>
  <w:num w:numId="116">
    <w:abstractNumId w:val="93"/>
  </w:num>
  <w:num w:numId="117">
    <w:abstractNumId w:val="4"/>
  </w:num>
  <w:num w:numId="118">
    <w:abstractNumId w:val="97"/>
  </w:num>
  <w:numIdMacAtCleanup w:val="1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hideSpelling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5D47"/>
    <w:rsid w:val="00000667"/>
    <w:rsid w:val="0000262A"/>
    <w:rsid w:val="00003143"/>
    <w:rsid w:val="00003BD6"/>
    <w:rsid w:val="000067FE"/>
    <w:rsid w:val="000102B4"/>
    <w:rsid w:val="00011A86"/>
    <w:rsid w:val="00013810"/>
    <w:rsid w:val="00020687"/>
    <w:rsid w:val="000207B9"/>
    <w:rsid w:val="00020F8F"/>
    <w:rsid w:val="00022B7A"/>
    <w:rsid w:val="000268CC"/>
    <w:rsid w:val="00027E2A"/>
    <w:rsid w:val="00033C21"/>
    <w:rsid w:val="00033C4F"/>
    <w:rsid w:val="00033DBF"/>
    <w:rsid w:val="00040975"/>
    <w:rsid w:val="000414BE"/>
    <w:rsid w:val="000441AA"/>
    <w:rsid w:val="00044D64"/>
    <w:rsid w:val="00047D10"/>
    <w:rsid w:val="000504CD"/>
    <w:rsid w:val="00053DC0"/>
    <w:rsid w:val="00060FAF"/>
    <w:rsid w:val="00071D29"/>
    <w:rsid w:val="0007206E"/>
    <w:rsid w:val="000735F2"/>
    <w:rsid w:val="0007405C"/>
    <w:rsid w:val="00075086"/>
    <w:rsid w:val="00080843"/>
    <w:rsid w:val="0008337E"/>
    <w:rsid w:val="00084AEC"/>
    <w:rsid w:val="00087033"/>
    <w:rsid w:val="000879DB"/>
    <w:rsid w:val="00090728"/>
    <w:rsid w:val="00091791"/>
    <w:rsid w:val="00093377"/>
    <w:rsid w:val="00094162"/>
    <w:rsid w:val="000A0B11"/>
    <w:rsid w:val="000A2AB2"/>
    <w:rsid w:val="000A38A1"/>
    <w:rsid w:val="000A4747"/>
    <w:rsid w:val="000A4E74"/>
    <w:rsid w:val="000A6781"/>
    <w:rsid w:val="000B084D"/>
    <w:rsid w:val="000B11D7"/>
    <w:rsid w:val="000C4805"/>
    <w:rsid w:val="000C4A11"/>
    <w:rsid w:val="000C550B"/>
    <w:rsid w:val="000D25B0"/>
    <w:rsid w:val="000D3D55"/>
    <w:rsid w:val="000D5003"/>
    <w:rsid w:val="000E4DFF"/>
    <w:rsid w:val="000E618E"/>
    <w:rsid w:val="000F006A"/>
    <w:rsid w:val="000F1F52"/>
    <w:rsid w:val="000F2903"/>
    <w:rsid w:val="000F6070"/>
    <w:rsid w:val="000F6572"/>
    <w:rsid w:val="000F65A5"/>
    <w:rsid w:val="00104971"/>
    <w:rsid w:val="00104C89"/>
    <w:rsid w:val="00105655"/>
    <w:rsid w:val="00107235"/>
    <w:rsid w:val="00111590"/>
    <w:rsid w:val="00111883"/>
    <w:rsid w:val="00113772"/>
    <w:rsid w:val="00114317"/>
    <w:rsid w:val="00116C55"/>
    <w:rsid w:val="00123236"/>
    <w:rsid w:val="00123B38"/>
    <w:rsid w:val="00125060"/>
    <w:rsid w:val="00125D06"/>
    <w:rsid w:val="00125D9F"/>
    <w:rsid w:val="001317CC"/>
    <w:rsid w:val="00132B84"/>
    <w:rsid w:val="001350FE"/>
    <w:rsid w:val="001363C7"/>
    <w:rsid w:val="001451B2"/>
    <w:rsid w:val="001456DB"/>
    <w:rsid w:val="001467AA"/>
    <w:rsid w:val="00146BD2"/>
    <w:rsid w:val="00153D3B"/>
    <w:rsid w:val="00153E04"/>
    <w:rsid w:val="0015548E"/>
    <w:rsid w:val="001615AE"/>
    <w:rsid w:val="0016217D"/>
    <w:rsid w:val="00162891"/>
    <w:rsid w:val="00162F77"/>
    <w:rsid w:val="0016371C"/>
    <w:rsid w:val="00166B8D"/>
    <w:rsid w:val="00167283"/>
    <w:rsid w:val="00167EF2"/>
    <w:rsid w:val="00170294"/>
    <w:rsid w:val="00171DBA"/>
    <w:rsid w:val="00173AE7"/>
    <w:rsid w:val="00174DDD"/>
    <w:rsid w:val="00177B5D"/>
    <w:rsid w:val="00177CBF"/>
    <w:rsid w:val="00180C53"/>
    <w:rsid w:val="00182C70"/>
    <w:rsid w:val="001866BE"/>
    <w:rsid w:val="00186BF9"/>
    <w:rsid w:val="00194600"/>
    <w:rsid w:val="00196D0C"/>
    <w:rsid w:val="001A6BE0"/>
    <w:rsid w:val="001B1941"/>
    <w:rsid w:val="001B2989"/>
    <w:rsid w:val="001B3C01"/>
    <w:rsid w:val="001B66C1"/>
    <w:rsid w:val="001C1EF0"/>
    <w:rsid w:val="001C20B4"/>
    <w:rsid w:val="001C6E3A"/>
    <w:rsid w:val="001C75C4"/>
    <w:rsid w:val="001D4C48"/>
    <w:rsid w:val="001E77DC"/>
    <w:rsid w:val="001F1F32"/>
    <w:rsid w:val="001F32D0"/>
    <w:rsid w:val="001F3B13"/>
    <w:rsid w:val="001F4B43"/>
    <w:rsid w:val="001F63AA"/>
    <w:rsid w:val="001F6A31"/>
    <w:rsid w:val="00200830"/>
    <w:rsid w:val="002029D9"/>
    <w:rsid w:val="00202AA9"/>
    <w:rsid w:val="002039C7"/>
    <w:rsid w:val="00204939"/>
    <w:rsid w:val="00205A6B"/>
    <w:rsid w:val="00212C98"/>
    <w:rsid w:val="00214473"/>
    <w:rsid w:val="00215618"/>
    <w:rsid w:val="00221780"/>
    <w:rsid w:val="00225C57"/>
    <w:rsid w:val="00227FC3"/>
    <w:rsid w:val="0023250F"/>
    <w:rsid w:val="002378E9"/>
    <w:rsid w:val="0024231E"/>
    <w:rsid w:val="00243006"/>
    <w:rsid w:val="00244628"/>
    <w:rsid w:val="00244662"/>
    <w:rsid w:val="00245F6F"/>
    <w:rsid w:val="00250B11"/>
    <w:rsid w:val="00251926"/>
    <w:rsid w:val="0025504D"/>
    <w:rsid w:val="00257C39"/>
    <w:rsid w:val="00263C67"/>
    <w:rsid w:val="00264153"/>
    <w:rsid w:val="00265537"/>
    <w:rsid w:val="0026717B"/>
    <w:rsid w:val="00267346"/>
    <w:rsid w:val="00272B78"/>
    <w:rsid w:val="0027319A"/>
    <w:rsid w:val="00277D34"/>
    <w:rsid w:val="002800E7"/>
    <w:rsid w:val="00286B90"/>
    <w:rsid w:val="002875CA"/>
    <w:rsid w:val="00287A42"/>
    <w:rsid w:val="00290144"/>
    <w:rsid w:val="00292096"/>
    <w:rsid w:val="00296E50"/>
    <w:rsid w:val="00297F60"/>
    <w:rsid w:val="002A0C00"/>
    <w:rsid w:val="002A209F"/>
    <w:rsid w:val="002A27F9"/>
    <w:rsid w:val="002A28E9"/>
    <w:rsid w:val="002A443E"/>
    <w:rsid w:val="002A4A36"/>
    <w:rsid w:val="002B177E"/>
    <w:rsid w:val="002B21B7"/>
    <w:rsid w:val="002C2653"/>
    <w:rsid w:val="002C75C2"/>
    <w:rsid w:val="002C7CE2"/>
    <w:rsid w:val="002D4101"/>
    <w:rsid w:val="002D434B"/>
    <w:rsid w:val="002D4789"/>
    <w:rsid w:val="002D59A1"/>
    <w:rsid w:val="002D5B38"/>
    <w:rsid w:val="002E2971"/>
    <w:rsid w:val="002E7D7C"/>
    <w:rsid w:val="002F3784"/>
    <w:rsid w:val="002F3E5F"/>
    <w:rsid w:val="002F4F2C"/>
    <w:rsid w:val="002F5675"/>
    <w:rsid w:val="002F63B3"/>
    <w:rsid w:val="002F709F"/>
    <w:rsid w:val="002F7928"/>
    <w:rsid w:val="003000F2"/>
    <w:rsid w:val="003025E4"/>
    <w:rsid w:val="0030692E"/>
    <w:rsid w:val="0030786B"/>
    <w:rsid w:val="00310488"/>
    <w:rsid w:val="00311636"/>
    <w:rsid w:val="00313BC9"/>
    <w:rsid w:val="003169A9"/>
    <w:rsid w:val="00320F82"/>
    <w:rsid w:val="003227C9"/>
    <w:rsid w:val="003240CB"/>
    <w:rsid w:val="00336405"/>
    <w:rsid w:val="00337365"/>
    <w:rsid w:val="0034217F"/>
    <w:rsid w:val="003429AE"/>
    <w:rsid w:val="0034416A"/>
    <w:rsid w:val="00344A38"/>
    <w:rsid w:val="00345902"/>
    <w:rsid w:val="00347A15"/>
    <w:rsid w:val="00354F27"/>
    <w:rsid w:val="003575B3"/>
    <w:rsid w:val="00357E83"/>
    <w:rsid w:val="003656A3"/>
    <w:rsid w:val="0036769F"/>
    <w:rsid w:val="0037070D"/>
    <w:rsid w:val="003717CE"/>
    <w:rsid w:val="003764E4"/>
    <w:rsid w:val="00385E81"/>
    <w:rsid w:val="0039030B"/>
    <w:rsid w:val="0039252A"/>
    <w:rsid w:val="00392A98"/>
    <w:rsid w:val="003A0D53"/>
    <w:rsid w:val="003A10D1"/>
    <w:rsid w:val="003A11E9"/>
    <w:rsid w:val="003A1FFD"/>
    <w:rsid w:val="003A481D"/>
    <w:rsid w:val="003A5A34"/>
    <w:rsid w:val="003A6871"/>
    <w:rsid w:val="003B3A31"/>
    <w:rsid w:val="003B5A6D"/>
    <w:rsid w:val="003B5D3B"/>
    <w:rsid w:val="003B7599"/>
    <w:rsid w:val="003C118E"/>
    <w:rsid w:val="003C1C51"/>
    <w:rsid w:val="003C4789"/>
    <w:rsid w:val="003C75F4"/>
    <w:rsid w:val="003D025B"/>
    <w:rsid w:val="003D5055"/>
    <w:rsid w:val="003E1E48"/>
    <w:rsid w:val="003E5634"/>
    <w:rsid w:val="003E6170"/>
    <w:rsid w:val="003E7882"/>
    <w:rsid w:val="003F5ADF"/>
    <w:rsid w:val="00400799"/>
    <w:rsid w:val="00406BC9"/>
    <w:rsid w:val="00411B95"/>
    <w:rsid w:val="004136A5"/>
    <w:rsid w:val="0041760D"/>
    <w:rsid w:val="0042154F"/>
    <w:rsid w:val="00421931"/>
    <w:rsid w:val="00421B1E"/>
    <w:rsid w:val="00421D5A"/>
    <w:rsid w:val="00422922"/>
    <w:rsid w:val="00425B44"/>
    <w:rsid w:val="00432801"/>
    <w:rsid w:val="00435D71"/>
    <w:rsid w:val="004468AB"/>
    <w:rsid w:val="00452C99"/>
    <w:rsid w:val="00455272"/>
    <w:rsid w:val="00456B2F"/>
    <w:rsid w:val="00457508"/>
    <w:rsid w:val="004576C5"/>
    <w:rsid w:val="0045793A"/>
    <w:rsid w:val="004659FA"/>
    <w:rsid w:val="00465BE4"/>
    <w:rsid w:val="004764AA"/>
    <w:rsid w:val="0047696E"/>
    <w:rsid w:val="00480223"/>
    <w:rsid w:val="00484596"/>
    <w:rsid w:val="004846A5"/>
    <w:rsid w:val="00487603"/>
    <w:rsid w:val="004947D7"/>
    <w:rsid w:val="00496B15"/>
    <w:rsid w:val="004A0990"/>
    <w:rsid w:val="004A0E18"/>
    <w:rsid w:val="004A1471"/>
    <w:rsid w:val="004A2D70"/>
    <w:rsid w:val="004A46A2"/>
    <w:rsid w:val="004A6B8B"/>
    <w:rsid w:val="004B2033"/>
    <w:rsid w:val="004B2853"/>
    <w:rsid w:val="004B2FC3"/>
    <w:rsid w:val="004B5A72"/>
    <w:rsid w:val="004C02B7"/>
    <w:rsid w:val="004C0C1F"/>
    <w:rsid w:val="004C2647"/>
    <w:rsid w:val="004C5105"/>
    <w:rsid w:val="004C5507"/>
    <w:rsid w:val="004C588E"/>
    <w:rsid w:val="004C5DB5"/>
    <w:rsid w:val="004C7263"/>
    <w:rsid w:val="004C747B"/>
    <w:rsid w:val="004C7499"/>
    <w:rsid w:val="004C7CCE"/>
    <w:rsid w:val="004D04CD"/>
    <w:rsid w:val="004D0A30"/>
    <w:rsid w:val="004D108D"/>
    <w:rsid w:val="004D1A34"/>
    <w:rsid w:val="004D27BB"/>
    <w:rsid w:val="004D5900"/>
    <w:rsid w:val="004D5A1D"/>
    <w:rsid w:val="004D7EB4"/>
    <w:rsid w:val="004E0BDC"/>
    <w:rsid w:val="004E2B41"/>
    <w:rsid w:val="004E3034"/>
    <w:rsid w:val="004F150D"/>
    <w:rsid w:val="004F1599"/>
    <w:rsid w:val="005029FF"/>
    <w:rsid w:val="005051F5"/>
    <w:rsid w:val="00507FE4"/>
    <w:rsid w:val="00512659"/>
    <w:rsid w:val="005126E5"/>
    <w:rsid w:val="00513AF6"/>
    <w:rsid w:val="00515D0F"/>
    <w:rsid w:val="00520CCA"/>
    <w:rsid w:val="0052393F"/>
    <w:rsid w:val="00524693"/>
    <w:rsid w:val="005249E8"/>
    <w:rsid w:val="005258FD"/>
    <w:rsid w:val="0052640E"/>
    <w:rsid w:val="00530462"/>
    <w:rsid w:val="00532DC2"/>
    <w:rsid w:val="00532E57"/>
    <w:rsid w:val="005435C4"/>
    <w:rsid w:val="005447AD"/>
    <w:rsid w:val="00561676"/>
    <w:rsid w:val="00561B86"/>
    <w:rsid w:val="00563B97"/>
    <w:rsid w:val="00567690"/>
    <w:rsid w:val="005677BC"/>
    <w:rsid w:val="00567F64"/>
    <w:rsid w:val="005703F2"/>
    <w:rsid w:val="00574D1C"/>
    <w:rsid w:val="005752F9"/>
    <w:rsid w:val="0057712D"/>
    <w:rsid w:val="00580868"/>
    <w:rsid w:val="00584895"/>
    <w:rsid w:val="0058746A"/>
    <w:rsid w:val="005915B4"/>
    <w:rsid w:val="00593A4B"/>
    <w:rsid w:val="00594696"/>
    <w:rsid w:val="00595F9C"/>
    <w:rsid w:val="005A5E9D"/>
    <w:rsid w:val="005A6B54"/>
    <w:rsid w:val="005A7710"/>
    <w:rsid w:val="005C0C02"/>
    <w:rsid w:val="005C3F66"/>
    <w:rsid w:val="005C5930"/>
    <w:rsid w:val="005C5C02"/>
    <w:rsid w:val="005C7EDE"/>
    <w:rsid w:val="005D28BF"/>
    <w:rsid w:val="005D2BB5"/>
    <w:rsid w:val="005D37A8"/>
    <w:rsid w:val="005D3ACF"/>
    <w:rsid w:val="005D752C"/>
    <w:rsid w:val="005E4834"/>
    <w:rsid w:val="005F0353"/>
    <w:rsid w:val="005F207B"/>
    <w:rsid w:val="005F2339"/>
    <w:rsid w:val="005F5597"/>
    <w:rsid w:val="005F62D8"/>
    <w:rsid w:val="005F694E"/>
    <w:rsid w:val="006013CE"/>
    <w:rsid w:val="00601466"/>
    <w:rsid w:val="00603875"/>
    <w:rsid w:val="00606D29"/>
    <w:rsid w:val="00610E15"/>
    <w:rsid w:val="0061173A"/>
    <w:rsid w:val="0061236A"/>
    <w:rsid w:val="0061618B"/>
    <w:rsid w:val="006170F3"/>
    <w:rsid w:val="00617FE5"/>
    <w:rsid w:val="00621F14"/>
    <w:rsid w:val="0062280F"/>
    <w:rsid w:val="00625764"/>
    <w:rsid w:val="00625A61"/>
    <w:rsid w:val="00626196"/>
    <w:rsid w:val="00626505"/>
    <w:rsid w:val="00626F6E"/>
    <w:rsid w:val="00627D27"/>
    <w:rsid w:val="00630721"/>
    <w:rsid w:val="00630ED6"/>
    <w:rsid w:val="006326F9"/>
    <w:rsid w:val="00632EA8"/>
    <w:rsid w:val="00634A26"/>
    <w:rsid w:val="0063620D"/>
    <w:rsid w:val="00637CEB"/>
    <w:rsid w:val="00637FFD"/>
    <w:rsid w:val="006415BC"/>
    <w:rsid w:val="00643C08"/>
    <w:rsid w:val="00644EAF"/>
    <w:rsid w:val="006472B2"/>
    <w:rsid w:val="00650174"/>
    <w:rsid w:val="0065180D"/>
    <w:rsid w:val="006524DD"/>
    <w:rsid w:val="00653796"/>
    <w:rsid w:val="006577ED"/>
    <w:rsid w:val="0066001B"/>
    <w:rsid w:val="00660060"/>
    <w:rsid w:val="006604DB"/>
    <w:rsid w:val="006624CA"/>
    <w:rsid w:val="0066391F"/>
    <w:rsid w:val="0066419B"/>
    <w:rsid w:val="006700B7"/>
    <w:rsid w:val="00673BC0"/>
    <w:rsid w:val="006773DF"/>
    <w:rsid w:val="00680395"/>
    <w:rsid w:val="006825D0"/>
    <w:rsid w:val="0068513D"/>
    <w:rsid w:val="00685C4F"/>
    <w:rsid w:val="006878B3"/>
    <w:rsid w:val="00687B5D"/>
    <w:rsid w:val="00692677"/>
    <w:rsid w:val="006976BC"/>
    <w:rsid w:val="00697C94"/>
    <w:rsid w:val="006A272B"/>
    <w:rsid w:val="006A355A"/>
    <w:rsid w:val="006A65A9"/>
    <w:rsid w:val="006A7281"/>
    <w:rsid w:val="006B1DFC"/>
    <w:rsid w:val="006B3685"/>
    <w:rsid w:val="006B3F4A"/>
    <w:rsid w:val="006B78AF"/>
    <w:rsid w:val="006C1E8E"/>
    <w:rsid w:val="006C368D"/>
    <w:rsid w:val="006C6AE2"/>
    <w:rsid w:val="006D35BF"/>
    <w:rsid w:val="006D387C"/>
    <w:rsid w:val="006D5635"/>
    <w:rsid w:val="006D5CB7"/>
    <w:rsid w:val="006E279F"/>
    <w:rsid w:val="006F25BB"/>
    <w:rsid w:val="006F6046"/>
    <w:rsid w:val="00701E1F"/>
    <w:rsid w:val="0070345D"/>
    <w:rsid w:val="007205CC"/>
    <w:rsid w:val="007230C9"/>
    <w:rsid w:val="0072456C"/>
    <w:rsid w:val="00725406"/>
    <w:rsid w:val="00725AAB"/>
    <w:rsid w:val="00726AE4"/>
    <w:rsid w:val="0072764D"/>
    <w:rsid w:val="00730416"/>
    <w:rsid w:val="00732DDE"/>
    <w:rsid w:val="00732E9B"/>
    <w:rsid w:val="00736835"/>
    <w:rsid w:val="00741E24"/>
    <w:rsid w:val="0074377A"/>
    <w:rsid w:val="00743E79"/>
    <w:rsid w:val="00744871"/>
    <w:rsid w:val="007502F2"/>
    <w:rsid w:val="00754E3B"/>
    <w:rsid w:val="00756297"/>
    <w:rsid w:val="00761177"/>
    <w:rsid w:val="00763054"/>
    <w:rsid w:val="0076388E"/>
    <w:rsid w:val="007653A6"/>
    <w:rsid w:val="007714E1"/>
    <w:rsid w:val="007721F5"/>
    <w:rsid w:val="00772EF5"/>
    <w:rsid w:val="00774661"/>
    <w:rsid w:val="0077581F"/>
    <w:rsid w:val="007848AD"/>
    <w:rsid w:val="00784B36"/>
    <w:rsid w:val="00785DE0"/>
    <w:rsid w:val="0079068C"/>
    <w:rsid w:val="007911D9"/>
    <w:rsid w:val="007929E7"/>
    <w:rsid w:val="007949D0"/>
    <w:rsid w:val="00795504"/>
    <w:rsid w:val="007A3A04"/>
    <w:rsid w:val="007A3E04"/>
    <w:rsid w:val="007A6315"/>
    <w:rsid w:val="007A71B7"/>
    <w:rsid w:val="007B36DA"/>
    <w:rsid w:val="007B3B8F"/>
    <w:rsid w:val="007B3F51"/>
    <w:rsid w:val="007B484E"/>
    <w:rsid w:val="007B54FD"/>
    <w:rsid w:val="007B58BB"/>
    <w:rsid w:val="007B7796"/>
    <w:rsid w:val="007B7AEC"/>
    <w:rsid w:val="007C3407"/>
    <w:rsid w:val="007C3E38"/>
    <w:rsid w:val="007C3FBA"/>
    <w:rsid w:val="007C4A47"/>
    <w:rsid w:val="007C50E0"/>
    <w:rsid w:val="007C7026"/>
    <w:rsid w:val="007D0B19"/>
    <w:rsid w:val="007D41E2"/>
    <w:rsid w:val="007D4FED"/>
    <w:rsid w:val="007E04E1"/>
    <w:rsid w:val="007E19BB"/>
    <w:rsid w:val="007E30C1"/>
    <w:rsid w:val="007F77AD"/>
    <w:rsid w:val="008003F0"/>
    <w:rsid w:val="0080414D"/>
    <w:rsid w:val="00807C82"/>
    <w:rsid w:val="00817896"/>
    <w:rsid w:val="008342C0"/>
    <w:rsid w:val="0083528D"/>
    <w:rsid w:val="008352BC"/>
    <w:rsid w:val="00842EC1"/>
    <w:rsid w:val="0084577D"/>
    <w:rsid w:val="0084617E"/>
    <w:rsid w:val="00847144"/>
    <w:rsid w:val="008474BB"/>
    <w:rsid w:val="0084781C"/>
    <w:rsid w:val="00855147"/>
    <w:rsid w:val="00855B95"/>
    <w:rsid w:val="00856EAD"/>
    <w:rsid w:val="00860CA0"/>
    <w:rsid w:val="0086204F"/>
    <w:rsid w:val="00862BC7"/>
    <w:rsid w:val="00863BDA"/>
    <w:rsid w:val="00865245"/>
    <w:rsid w:val="00871ECA"/>
    <w:rsid w:val="00872BE0"/>
    <w:rsid w:val="008735F4"/>
    <w:rsid w:val="00875EC7"/>
    <w:rsid w:val="008765F7"/>
    <w:rsid w:val="00877DAF"/>
    <w:rsid w:val="00882C4A"/>
    <w:rsid w:val="00883717"/>
    <w:rsid w:val="00887DFD"/>
    <w:rsid w:val="008A1DBE"/>
    <w:rsid w:val="008A1DC1"/>
    <w:rsid w:val="008A26C4"/>
    <w:rsid w:val="008A5799"/>
    <w:rsid w:val="008A7966"/>
    <w:rsid w:val="008B023D"/>
    <w:rsid w:val="008B0849"/>
    <w:rsid w:val="008B1A29"/>
    <w:rsid w:val="008B42B1"/>
    <w:rsid w:val="008B7778"/>
    <w:rsid w:val="008C13A2"/>
    <w:rsid w:val="008C3D04"/>
    <w:rsid w:val="008C4220"/>
    <w:rsid w:val="008C661C"/>
    <w:rsid w:val="008D4134"/>
    <w:rsid w:val="008E13F2"/>
    <w:rsid w:val="008E1738"/>
    <w:rsid w:val="008E206A"/>
    <w:rsid w:val="008E6A5B"/>
    <w:rsid w:val="008F099D"/>
    <w:rsid w:val="008F0CF0"/>
    <w:rsid w:val="008F258D"/>
    <w:rsid w:val="009033B0"/>
    <w:rsid w:val="009038CA"/>
    <w:rsid w:val="00905F0A"/>
    <w:rsid w:val="00911812"/>
    <w:rsid w:val="00913FA0"/>
    <w:rsid w:val="00915DA7"/>
    <w:rsid w:val="0091618C"/>
    <w:rsid w:val="00923C96"/>
    <w:rsid w:val="00923CD0"/>
    <w:rsid w:val="009251EB"/>
    <w:rsid w:val="009360E1"/>
    <w:rsid w:val="009534D9"/>
    <w:rsid w:val="009603F9"/>
    <w:rsid w:val="00960A8D"/>
    <w:rsid w:val="00974709"/>
    <w:rsid w:val="00975B42"/>
    <w:rsid w:val="009762F0"/>
    <w:rsid w:val="00977DFD"/>
    <w:rsid w:val="0098472C"/>
    <w:rsid w:val="009A12E0"/>
    <w:rsid w:val="009A1676"/>
    <w:rsid w:val="009A1D13"/>
    <w:rsid w:val="009A6AE4"/>
    <w:rsid w:val="009A728B"/>
    <w:rsid w:val="009B3DC7"/>
    <w:rsid w:val="009B3E58"/>
    <w:rsid w:val="009B5424"/>
    <w:rsid w:val="009B6E5A"/>
    <w:rsid w:val="009B7569"/>
    <w:rsid w:val="009C1204"/>
    <w:rsid w:val="009C27BB"/>
    <w:rsid w:val="009C3119"/>
    <w:rsid w:val="009C50D4"/>
    <w:rsid w:val="009C6CCC"/>
    <w:rsid w:val="009D014B"/>
    <w:rsid w:val="009D1E94"/>
    <w:rsid w:val="009D22C2"/>
    <w:rsid w:val="009D307A"/>
    <w:rsid w:val="009E0B41"/>
    <w:rsid w:val="009E3A3A"/>
    <w:rsid w:val="009E5356"/>
    <w:rsid w:val="009E5ABC"/>
    <w:rsid w:val="009E6537"/>
    <w:rsid w:val="009F36E6"/>
    <w:rsid w:val="009F3A9A"/>
    <w:rsid w:val="009F530B"/>
    <w:rsid w:val="00A024CC"/>
    <w:rsid w:val="00A04C54"/>
    <w:rsid w:val="00A0534E"/>
    <w:rsid w:val="00A1369C"/>
    <w:rsid w:val="00A14565"/>
    <w:rsid w:val="00A14D6C"/>
    <w:rsid w:val="00A160FD"/>
    <w:rsid w:val="00A17CB2"/>
    <w:rsid w:val="00A21FB9"/>
    <w:rsid w:val="00A2451D"/>
    <w:rsid w:val="00A24F8A"/>
    <w:rsid w:val="00A31294"/>
    <w:rsid w:val="00A32FC9"/>
    <w:rsid w:val="00A33DD7"/>
    <w:rsid w:val="00A33FF3"/>
    <w:rsid w:val="00A3479E"/>
    <w:rsid w:val="00A348BA"/>
    <w:rsid w:val="00A34C7E"/>
    <w:rsid w:val="00A41052"/>
    <w:rsid w:val="00A41FB7"/>
    <w:rsid w:val="00A52328"/>
    <w:rsid w:val="00A52F49"/>
    <w:rsid w:val="00A53C91"/>
    <w:rsid w:val="00A56749"/>
    <w:rsid w:val="00A66AC9"/>
    <w:rsid w:val="00A67E5E"/>
    <w:rsid w:val="00A74F55"/>
    <w:rsid w:val="00A75F69"/>
    <w:rsid w:val="00A84121"/>
    <w:rsid w:val="00A85198"/>
    <w:rsid w:val="00A96100"/>
    <w:rsid w:val="00AA01AD"/>
    <w:rsid w:val="00AA0DBA"/>
    <w:rsid w:val="00AA112A"/>
    <w:rsid w:val="00AA1C7E"/>
    <w:rsid w:val="00AA5F2C"/>
    <w:rsid w:val="00AB2073"/>
    <w:rsid w:val="00AB2CDC"/>
    <w:rsid w:val="00AB46AC"/>
    <w:rsid w:val="00AB7F78"/>
    <w:rsid w:val="00AC305A"/>
    <w:rsid w:val="00AC5F9F"/>
    <w:rsid w:val="00AC7D9B"/>
    <w:rsid w:val="00AD1A4D"/>
    <w:rsid w:val="00AD2B8F"/>
    <w:rsid w:val="00AD6968"/>
    <w:rsid w:val="00AD6FF6"/>
    <w:rsid w:val="00AE3BEB"/>
    <w:rsid w:val="00AE45D6"/>
    <w:rsid w:val="00AF4EEE"/>
    <w:rsid w:val="00AF7455"/>
    <w:rsid w:val="00B05DC4"/>
    <w:rsid w:val="00B062DF"/>
    <w:rsid w:val="00B067FE"/>
    <w:rsid w:val="00B06AD1"/>
    <w:rsid w:val="00B11DD9"/>
    <w:rsid w:val="00B1416E"/>
    <w:rsid w:val="00B1512D"/>
    <w:rsid w:val="00B17E74"/>
    <w:rsid w:val="00B20FCE"/>
    <w:rsid w:val="00B238FA"/>
    <w:rsid w:val="00B2399E"/>
    <w:rsid w:val="00B24AE1"/>
    <w:rsid w:val="00B25D7F"/>
    <w:rsid w:val="00B31EC4"/>
    <w:rsid w:val="00B418B9"/>
    <w:rsid w:val="00B419B4"/>
    <w:rsid w:val="00B52A70"/>
    <w:rsid w:val="00B52EB3"/>
    <w:rsid w:val="00B53D98"/>
    <w:rsid w:val="00B621DE"/>
    <w:rsid w:val="00B66296"/>
    <w:rsid w:val="00B74159"/>
    <w:rsid w:val="00B7555B"/>
    <w:rsid w:val="00B80CA1"/>
    <w:rsid w:val="00B82FA2"/>
    <w:rsid w:val="00B8468F"/>
    <w:rsid w:val="00B966C8"/>
    <w:rsid w:val="00B97587"/>
    <w:rsid w:val="00BA2E1A"/>
    <w:rsid w:val="00BA5052"/>
    <w:rsid w:val="00BA5CD6"/>
    <w:rsid w:val="00BA6318"/>
    <w:rsid w:val="00BB018D"/>
    <w:rsid w:val="00BB2D30"/>
    <w:rsid w:val="00BB45B7"/>
    <w:rsid w:val="00BB4DCF"/>
    <w:rsid w:val="00BB6986"/>
    <w:rsid w:val="00BC00EA"/>
    <w:rsid w:val="00BC2199"/>
    <w:rsid w:val="00BC38D5"/>
    <w:rsid w:val="00BD00F3"/>
    <w:rsid w:val="00BD4FF5"/>
    <w:rsid w:val="00BE0CA7"/>
    <w:rsid w:val="00BE0EAD"/>
    <w:rsid w:val="00BE0FBD"/>
    <w:rsid w:val="00BE1560"/>
    <w:rsid w:val="00BE4A82"/>
    <w:rsid w:val="00BE6B7F"/>
    <w:rsid w:val="00BF53BC"/>
    <w:rsid w:val="00C0791F"/>
    <w:rsid w:val="00C1224D"/>
    <w:rsid w:val="00C123D8"/>
    <w:rsid w:val="00C24028"/>
    <w:rsid w:val="00C26E53"/>
    <w:rsid w:val="00C30883"/>
    <w:rsid w:val="00C33D9A"/>
    <w:rsid w:val="00C34C74"/>
    <w:rsid w:val="00C40CCB"/>
    <w:rsid w:val="00C437B2"/>
    <w:rsid w:val="00C438B8"/>
    <w:rsid w:val="00C43C26"/>
    <w:rsid w:val="00C4550D"/>
    <w:rsid w:val="00C45D47"/>
    <w:rsid w:val="00C45FAB"/>
    <w:rsid w:val="00C529ED"/>
    <w:rsid w:val="00C536DD"/>
    <w:rsid w:val="00C5627F"/>
    <w:rsid w:val="00C56DA5"/>
    <w:rsid w:val="00C5785C"/>
    <w:rsid w:val="00C57CE4"/>
    <w:rsid w:val="00C620A1"/>
    <w:rsid w:val="00C663C6"/>
    <w:rsid w:val="00C71A98"/>
    <w:rsid w:val="00C71F8B"/>
    <w:rsid w:val="00C72AF7"/>
    <w:rsid w:val="00C80930"/>
    <w:rsid w:val="00C8308B"/>
    <w:rsid w:val="00C92E53"/>
    <w:rsid w:val="00CA17A3"/>
    <w:rsid w:val="00CA1F3F"/>
    <w:rsid w:val="00CA31D4"/>
    <w:rsid w:val="00CA3E3C"/>
    <w:rsid w:val="00CA4B40"/>
    <w:rsid w:val="00CA797C"/>
    <w:rsid w:val="00CB3C00"/>
    <w:rsid w:val="00CB7323"/>
    <w:rsid w:val="00CB76CC"/>
    <w:rsid w:val="00CB77D2"/>
    <w:rsid w:val="00CC00BA"/>
    <w:rsid w:val="00CC1CCB"/>
    <w:rsid w:val="00CC3657"/>
    <w:rsid w:val="00CC567F"/>
    <w:rsid w:val="00CC6608"/>
    <w:rsid w:val="00CC7288"/>
    <w:rsid w:val="00CC76C9"/>
    <w:rsid w:val="00CD3295"/>
    <w:rsid w:val="00CD4CEA"/>
    <w:rsid w:val="00CD5360"/>
    <w:rsid w:val="00CD5FD1"/>
    <w:rsid w:val="00CE1674"/>
    <w:rsid w:val="00CE4B1F"/>
    <w:rsid w:val="00CF4224"/>
    <w:rsid w:val="00D008D4"/>
    <w:rsid w:val="00D02AAA"/>
    <w:rsid w:val="00D03A31"/>
    <w:rsid w:val="00D03E38"/>
    <w:rsid w:val="00D050BF"/>
    <w:rsid w:val="00D07EFE"/>
    <w:rsid w:val="00D11D7B"/>
    <w:rsid w:val="00D13350"/>
    <w:rsid w:val="00D137B3"/>
    <w:rsid w:val="00D170F0"/>
    <w:rsid w:val="00D174ED"/>
    <w:rsid w:val="00D176D6"/>
    <w:rsid w:val="00D17918"/>
    <w:rsid w:val="00D21556"/>
    <w:rsid w:val="00D22FFF"/>
    <w:rsid w:val="00D24D41"/>
    <w:rsid w:val="00D2646E"/>
    <w:rsid w:val="00D34C65"/>
    <w:rsid w:val="00D3712F"/>
    <w:rsid w:val="00D37472"/>
    <w:rsid w:val="00D37B2E"/>
    <w:rsid w:val="00D37DBD"/>
    <w:rsid w:val="00D444D8"/>
    <w:rsid w:val="00D47AE1"/>
    <w:rsid w:val="00D47CEC"/>
    <w:rsid w:val="00D51445"/>
    <w:rsid w:val="00D56140"/>
    <w:rsid w:val="00D57B95"/>
    <w:rsid w:val="00D63C63"/>
    <w:rsid w:val="00D661B6"/>
    <w:rsid w:val="00D70BB1"/>
    <w:rsid w:val="00D73E90"/>
    <w:rsid w:val="00D74060"/>
    <w:rsid w:val="00D74E1C"/>
    <w:rsid w:val="00D8086F"/>
    <w:rsid w:val="00D8124A"/>
    <w:rsid w:val="00D87E80"/>
    <w:rsid w:val="00D93241"/>
    <w:rsid w:val="00D93627"/>
    <w:rsid w:val="00D94B96"/>
    <w:rsid w:val="00D95F70"/>
    <w:rsid w:val="00D95FC8"/>
    <w:rsid w:val="00D96E5B"/>
    <w:rsid w:val="00DA2B9F"/>
    <w:rsid w:val="00DA2FD8"/>
    <w:rsid w:val="00DA41A1"/>
    <w:rsid w:val="00DA4DD7"/>
    <w:rsid w:val="00DB0967"/>
    <w:rsid w:val="00DB4474"/>
    <w:rsid w:val="00DB6E7E"/>
    <w:rsid w:val="00DC28F9"/>
    <w:rsid w:val="00DC7280"/>
    <w:rsid w:val="00DC75C6"/>
    <w:rsid w:val="00DC7A15"/>
    <w:rsid w:val="00DC7B7E"/>
    <w:rsid w:val="00DD08E1"/>
    <w:rsid w:val="00DD197F"/>
    <w:rsid w:val="00DD7953"/>
    <w:rsid w:val="00DE0DBF"/>
    <w:rsid w:val="00DE5273"/>
    <w:rsid w:val="00DE5756"/>
    <w:rsid w:val="00DE5805"/>
    <w:rsid w:val="00DE6EBB"/>
    <w:rsid w:val="00DF3FD8"/>
    <w:rsid w:val="00DF4A96"/>
    <w:rsid w:val="00DF7C29"/>
    <w:rsid w:val="00E02544"/>
    <w:rsid w:val="00E0589C"/>
    <w:rsid w:val="00E07A04"/>
    <w:rsid w:val="00E155FF"/>
    <w:rsid w:val="00E16CB2"/>
    <w:rsid w:val="00E20DE8"/>
    <w:rsid w:val="00E2134C"/>
    <w:rsid w:val="00E33D42"/>
    <w:rsid w:val="00E343D7"/>
    <w:rsid w:val="00E34689"/>
    <w:rsid w:val="00E35366"/>
    <w:rsid w:val="00E37256"/>
    <w:rsid w:val="00E40DD7"/>
    <w:rsid w:val="00E41559"/>
    <w:rsid w:val="00E436B2"/>
    <w:rsid w:val="00E43AB4"/>
    <w:rsid w:val="00E4433B"/>
    <w:rsid w:val="00E51747"/>
    <w:rsid w:val="00E518B5"/>
    <w:rsid w:val="00E54449"/>
    <w:rsid w:val="00E559D5"/>
    <w:rsid w:val="00E57551"/>
    <w:rsid w:val="00E67D08"/>
    <w:rsid w:val="00E74D27"/>
    <w:rsid w:val="00E809BA"/>
    <w:rsid w:val="00E82217"/>
    <w:rsid w:val="00E822E2"/>
    <w:rsid w:val="00E83EF6"/>
    <w:rsid w:val="00E84B1F"/>
    <w:rsid w:val="00E8749C"/>
    <w:rsid w:val="00E87A16"/>
    <w:rsid w:val="00EA2207"/>
    <w:rsid w:val="00EA4EDA"/>
    <w:rsid w:val="00EA62EC"/>
    <w:rsid w:val="00EB1648"/>
    <w:rsid w:val="00EB6611"/>
    <w:rsid w:val="00EB66FC"/>
    <w:rsid w:val="00EB6F46"/>
    <w:rsid w:val="00EC05A9"/>
    <w:rsid w:val="00ED2E89"/>
    <w:rsid w:val="00ED4AFE"/>
    <w:rsid w:val="00EE05F7"/>
    <w:rsid w:val="00EE6233"/>
    <w:rsid w:val="00EE6CC9"/>
    <w:rsid w:val="00EF1F53"/>
    <w:rsid w:val="00EF4F31"/>
    <w:rsid w:val="00EF6D29"/>
    <w:rsid w:val="00F01567"/>
    <w:rsid w:val="00F02217"/>
    <w:rsid w:val="00F0353D"/>
    <w:rsid w:val="00F03DB0"/>
    <w:rsid w:val="00F051EF"/>
    <w:rsid w:val="00F1039E"/>
    <w:rsid w:val="00F10917"/>
    <w:rsid w:val="00F130CF"/>
    <w:rsid w:val="00F13280"/>
    <w:rsid w:val="00F212ED"/>
    <w:rsid w:val="00F2155F"/>
    <w:rsid w:val="00F25BAA"/>
    <w:rsid w:val="00F25E52"/>
    <w:rsid w:val="00F260D4"/>
    <w:rsid w:val="00F26867"/>
    <w:rsid w:val="00F32C01"/>
    <w:rsid w:val="00F33B6D"/>
    <w:rsid w:val="00F34992"/>
    <w:rsid w:val="00F34F45"/>
    <w:rsid w:val="00F37529"/>
    <w:rsid w:val="00F377B3"/>
    <w:rsid w:val="00F40AE7"/>
    <w:rsid w:val="00F43435"/>
    <w:rsid w:val="00F52E00"/>
    <w:rsid w:val="00F54B7B"/>
    <w:rsid w:val="00F57739"/>
    <w:rsid w:val="00F6203B"/>
    <w:rsid w:val="00F6207C"/>
    <w:rsid w:val="00F62998"/>
    <w:rsid w:val="00F67710"/>
    <w:rsid w:val="00F7310E"/>
    <w:rsid w:val="00F762D7"/>
    <w:rsid w:val="00F80D93"/>
    <w:rsid w:val="00F81D06"/>
    <w:rsid w:val="00F84F03"/>
    <w:rsid w:val="00F85797"/>
    <w:rsid w:val="00F8689D"/>
    <w:rsid w:val="00F87266"/>
    <w:rsid w:val="00F91816"/>
    <w:rsid w:val="00F91E4E"/>
    <w:rsid w:val="00F928A4"/>
    <w:rsid w:val="00F95A28"/>
    <w:rsid w:val="00FA043A"/>
    <w:rsid w:val="00FA54B8"/>
    <w:rsid w:val="00FA7820"/>
    <w:rsid w:val="00FB2E64"/>
    <w:rsid w:val="00FB3D14"/>
    <w:rsid w:val="00FB4F8E"/>
    <w:rsid w:val="00FB5378"/>
    <w:rsid w:val="00FC54F1"/>
    <w:rsid w:val="00FC5CF1"/>
    <w:rsid w:val="00FD0702"/>
    <w:rsid w:val="00FD3427"/>
    <w:rsid w:val="00FD724A"/>
    <w:rsid w:val="00FD78B3"/>
    <w:rsid w:val="00FE08E4"/>
    <w:rsid w:val="00FE302D"/>
    <w:rsid w:val="00FE35B8"/>
    <w:rsid w:val="00FF6B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390C3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 w:qFormat="1"/>
    <w:lsdException w:name="annotation text" w:uiPriority="0"/>
    <w:lsdException w:name="header" w:uiPriority="0"/>
    <w:lsdException w:name="footer" w:qFormat="1"/>
    <w:lsdException w:name="caption" w:uiPriority="0" w:qFormat="1"/>
    <w:lsdException w:name="table of figures" w:uiPriority="0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Number" w:uiPriority="0"/>
    <w:lsdException w:name="List 2" w:uiPriority="0"/>
    <w:lsdException w:name="List 3" w:uiPriority="0"/>
    <w:lsdException w:name="List Bullet 2" w:uiPriority="0"/>
    <w:lsdException w:name="List Bullet 3" w:uiPriority="0"/>
    <w:lsdException w:name="List Number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42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5F9C"/>
  </w:style>
  <w:style w:type="paragraph" w:styleId="Heading1">
    <w:name w:val="heading 1"/>
    <w:aliases w:val="Char Char Char,Ü1,Über 1,h1,Heading1,Main Heading,Heading 1 (Alt+1),TT1"/>
    <w:basedOn w:val="Normal"/>
    <w:next w:val="BodyText"/>
    <w:link w:val="Heading1Char"/>
    <w:qFormat/>
    <w:rsid w:val="00BD00F3"/>
    <w:pPr>
      <w:keepNext/>
      <w:widowControl w:val="0"/>
      <w:spacing w:before="360" w:after="120" w:line="280" w:lineRule="atLeast"/>
      <w:outlineLvl w:val="0"/>
    </w:pPr>
    <w:rPr>
      <w:rFonts w:ascii="Arial" w:eastAsia="Calibri" w:hAnsi="Arial" w:cs="Times New Roman"/>
      <w:b/>
      <w:color w:val="0000FF"/>
      <w:sz w:val="26"/>
      <w:szCs w:val="20"/>
      <w:lang w:eastAsia="en-GB"/>
    </w:rPr>
  </w:style>
  <w:style w:type="paragraph" w:styleId="Heading2">
    <w:name w:val="heading 2"/>
    <w:aliases w:val="Ü2,Über 2,h2,Subhead A,Heading 2 (ALT+2),TT2"/>
    <w:basedOn w:val="Normal"/>
    <w:next w:val="BodyText"/>
    <w:link w:val="Heading2Char"/>
    <w:uiPriority w:val="9"/>
    <w:qFormat/>
    <w:rsid w:val="00BD00F3"/>
    <w:pPr>
      <w:keepNext/>
      <w:widowControl w:val="0"/>
      <w:spacing w:before="360" w:after="120" w:line="280" w:lineRule="atLeast"/>
      <w:outlineLvl w:val="1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3">
    <w:name w:val="heading 3"/>
    <w:aliases w:val="Ü3,Über 3,Titre 3 - Doc,H3,Heading3,Heading 3a,h3,3,Heading Like 3,Heading 3 (ALT+3),TT3,تيتر1,عنوان 3,NHBD3TD,l3,H2,heading 3,(a),Alt H3 + Not Bold,Justified,After:  0 pt,Line spacing:  At least......,SP-Clause,Normal Numbered,Alt H3,43"/>
    <w:basedOn w:val="Normal"/>
    <w:next w:val="BodyText"/>
    <w:link w:val="Heading3Char"/>
    <w:uiPriority w:val="9"/>
    <w:qFormat/>
    <w:rsid w:val="00BD00F3"/>
    <w:pPr>
      <w:keepNext/>
      <w:widowControl w:val="0"/>
      <w:spacing w:before="360" w:after="120" w:line="280" w:lineRule="atLeast"/>
      <w:outlineLvl w:val="2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4">
    <w:name w:val="heading 4"/>
    <w:basedOn w:val="Normal"/>
    <w:next w:val="BodyText"/>
    <w:link w:val="Heading4Char"/>
    <w:qFormat/>
    <w:rsid w:val="00BD00F3"/>
    <w:pPr>
      <w:keepNext/>
      <w:widowControl w:val="0"/>
      <w:spacing w:before="360" w:after="120" w:line="280" w:lineRule="atLeast"/>
      <w:outlineLvl w:val="3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5">
    <w:name w:val="heading 5"/>
    <w:basedOn w:val="Normal"/>
    <w:next w:val="BodyText"/>
    <w:link w:val="Heading5Char"/>
    <w:qFormat/>
    <w:rsid w:val="00BD00F3"/>
    <w:pPr>
      <w:keepNext/>
      <w:widowControl w:val="0"/>
      <w:spacing w:before="360" w:after="120" w:line="280" w:lineRule="atLeast"/>
      <w:outlineLvl w:val="4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6">
    <w:name w:val="heading 6"/>
    <w:basedOn w:val="Normal"/>
    <w:next w:val="BodyText"/>
    <w:link w:val="Heading6Char"/>
    <w:qFormat/>
    <w:rsid w:val="00BD00F3"/>
    <w:pPr>
      <w:keepNext/>
      <w:widowControl w:val="0"/>
      <w:spacing w:before="360" w:after="120" w:line="280" w:lineRule="atLeast"/>
      <w:outlineLvl w:val="5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7">
    <w:name w:val="heading 7"/>
    <w:basedOn w:val="Normal"/>
    <w:next w:val="BodyText"/>
    <w:link w:val="Heading7Char"/>
    <w:qFormat/>
    <w:rsid w:val="00BD00F3"/>
    <w:pPr>
      <w:keepNext/>
      <w:widowControl w:val="0"/>
      <w:spacing w:before="360" w:after="120" w:line="280" w:lineRule="atLeast"/>
      <w:outlineLvl w:val="6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8">
    <w:name w:val="heading 8"/>
    <w:basedOn w:val="Normal"/>
    <w:next w:val="BodyText"/>
    <w:link w:val="Heading8Char"/>
    <w:qFormat/>
    <w:rsid w:val="00BD00F3"/>
    <w:pPr>
      <w:keepNext/>
      <w:widowControl w:val="0"/>
      <w:spacing w:before="360" w:after="120" w:line="280" w:lineRule="atLeast"/>
      <w:outlineLvl w:val="7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9">
    <w:name w:val="heading 9"/>
    <w:basedOn w:val="Heading8"/>
    <w:next w:val="BodyText"/>
    <w:link w:val="Heading9Char"/>
    <w:qFormat/>
    <w:rsid w:val="00BD00F3"/>
    <w:pPr>
      <w:numPr>
        <w:ilvl w:val="8"/>
      </w:numPr>
      <w:tabs>
        <w:tab w:val="num" w:pos="643"/>
      </w:tabs>
      <w:ind w:left="643" w:hanging="360"/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aliases w:val="(Main Text),date,Body Text (Main text)"/>
    <w:basedOn w:val="Normal"/>
    <w:link w:val="BodyTextChar"/>
    <w:rsid w:val="00561B86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Char">
    <w:name w:val="Body Text Char"/>
    <w:aliases w:val="(Main Text) Char,date Char,Body Text (Main text) Char"/>
    <w:basedOn w:val="DefaultParagraphFont"/>
    <w:link w:val="BodyText"/>
    <w:rsid w:val="00561B86"/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1Char">
    <w:name w:val="Heading 1 Char"/>
    <w:aliases w:val="Char Char Char Char,Ü1 Char,Über 1 Char,h1 Char,Heading1 Char,Main Heading Char,Heading 1 (Alt+1) Char,TT1 Char"/>
    <w:basedOn w:val="DefaultParagraphFont"/>
    <w:link w:val="Heading1"/>
    <w:rsid w:val="00BD00F3"/>
    <w:rPr>
      <w:rFonts w:ascii="Arial" w:eastAsia="Calibri" w:hAnsi="Arial" w:cs="Times New Roman"/>
      <w:b/>
      <w:color w:val="0000FF"/>
      <w:sz w:val="26"/>
      <w:szCs w:val="20"/>
      <w:lang w:val="ru" w:eastAsia="en-GB"/>
    </w:rPr>
  </w:style>
  <w:style w:type="character" w:customStyle="1" w:styleId="Heading2Char">
    <w:name w:val="Heading 2 Char"/>
    <w:aliases w:val="Ü2 Char,Über 2 Char,h2 Char,Subhead A Char,Heading 2 (ALT+2) Char,TT2 Char"/>
    <w:basedOn w:val="DefaultParagraphFont"/>
    <w:link w:val="Heading2"/>
    <w:uiPriority w:val="9"/>
    <w:rsid w:val="00BD00F3"/>
    <w:rPr>
      <w:rFonts w:ascii="Arial" w:eastAsia="Calibri" w:hAnsi="Arial" w:cs="Times New Roman"/>
      <w:b/>
      <w:color w:val="0000FF"/>
      <w:sz w:val="20"/>
      <w:szCs w:val="20"/>
      <w:lang w:val="ru" w:eastAsia="en-GB"/>
    </w:rPr>
  </w:style>
  <w:style w:type="character" w:customStyle="1" w:styleId="Heading3Char">
    <w:name w:val="Heading 3 Char"/>
    <w:aliases w:val="Ü3 Char,Über 3 Char,Titre 3 - Doc Char,H3 Char,Heading3 Char,Heading 3a Char,h3 Char,3 Char,Heading Like 3 Char,Heading 3 (ALT+3) Char,TT3 Char,تيتر1 Char,عنوان 3 Char,NHBD3TD Char,l3 Char,H2 Char,heading 3 Char,(a) Char,Justified Char"/>
    <w:basedOn w:val="DefaultParagraphFont"/>
    <w:link w:val="Heading3"/>
    <w:uiPriority w:val="9"/>
    <w:rsid w:val="00BD00F3"/>
    <w:rPr>
      <w:rFonts w:ascii="Arial" w:eastAsia="Calibri" w:hAnsi="Arial" w:cs="Times New Roman"/>
      <w:b/>
      <w:color w:val="0000FF"/>
      <w:sz w:val="20"/>
      <w:szCs w:val="20"/>
      <w:lang w:val="ru" w:eastAsia="en-GB"/>
    </w:rPr>
  </w:style>
  <w:style w:type="character" w:customStyle="1" w:styleId="Heading4Char">
    <w:name w:val="Heading 4 Char"/>
    <w:basedOn w:val="DefaultParagraphFont"/>
    <w:link w:val="Heading4"/>
    <w:rsid w:val="00BD00F3"/>
    <w:rPr>
      <w:rFonts w:ascii="Arial" w:eastAsia="Calibri" w:hAnsi="Arial" w:cs="Times New Roman"/>
      <w:b/>
      <w:color w:val="0000FF"/>
      <w:sz w:val="20"/>
      <w:szCs w:val="20"/>
      <w:lang w:val="ru" w:eastAsia="en-GB"/>
    </w:rPr>
  </w:style>
  <w:style w:type="character" w:customStyle="1" w:styleId="Heading5Char">
    <w:name w:val="Heading 5 Char"/>
    <w:basedOn w:val="DefaultParagraphFont"/>
    <w:link w:val="Heading5"/>
    <w:rsid w:val="00BD00F3"/>
    <w:rPr>
      <w:rFonts w:ascii="Arial" w:eastAsia="Calibri" w:hAnsi="Arial" w:cs="Times New Roman"/>
      <w:b/>
      <w:color w:val="0000FF"/>
      <w:sz w:val="20"/>
      <w:szCs w:val="20"/>
      <w:lang w:val="ru" w:eastAsia="en-GB"/>
    </w:rPr>
  </w:style>
  <w:style w:type="character" w:customStyle="1" w:styleId="Heading6Char">
    <w:name w:val="Heading 6 Char"/>
    <w:basedOn w:val="DefaultParagraphFont"/>
    <w:link w:val="Heading6"/>
    <w:rsid w:val="00BD00F3"/>
    <w:rPr>
      <w:rFonts w:ascii="Arial" w:eastAsia="Calibri" w:hAnsi="Arial" w:cs="Times New Roman"/>
      <w:b/>
      <w:color w:val="0000FF"/>
      <w:sz w:val="20"/>
      <w:szCs w:val="20"/>
      <w:lang w:val="ru" w:eastAsia="en-GB"/>
    </w:rPr>
  </w:style>
  <w:style w:type="character" w:customStyle="1" w:styleId="Heading7Char">
    <w:name w:val="Heading 7 Char"/>
    <w:basedOn w:val="DefaultParagraphFont"/>
    <w:link w:val="Heading7"/>
    <w:rsid w:val="00BD00F3"/>
    <w:rPr>
      <w:rFonts w:ascii="Arial" w:eastAsia="Calibri" w:hAnsi="Arial" w:cs="Times New Roman"/>
      <w:b/>
      <w:color w:val="0000FF"/>
      <w:sz w:val="20"/>
      <w:szCs w:val="20"/>
      <w:lang w:val="ru" w:eastAsia="en-GB"/>
    </w:rPr>
  </w:style>
  <w:style w:type="character" w:customStyle="1" w:styleId="Heading8Char">
    <w:name w:val="Heading 8 Char"/>
    <w:basedOn w:val="DefaultParagraphFont"/>
    <w:link w:val="Heading8"/>
    <w:rsid w:val="00BD00F3"/>
    <w:rPr>
      <w:rFonts w:ascii="Arial" w:eastAsia="Calibri" w:hAnsi="Arial" w:cs="Times New Roman"/>
      <w:b/>
      <w:color w:val="0000FF"/>
      <w:sz w:val="20"/>
      <w:szCs w:val="20"/>
      <w:lang w:val="ru" w:eastAsia="en-GB"/>
    </w:rPr>
  </w:style>
  <w:style w:type="character" w:customStyle="1" w:styleId="Heading9Char">
    <w:name w:val="Heading 9 Char"/>
    <w:basedOn w:val="DefaultParagraphFont"/>
    <w:link w:val="Heading9"/>
    <w:rsid w:val="00BD00F3"/>
    <w:rPr>
      <w:rFonts w:ascii="Arial" w:eastAsia="Calibri" w:hAnsi="Arial" w:cs="Times New Roman"/>
      <w:b/>
      <w:color w:val="0000FF"/>
      <w:sz w:val="20"/>
      <w:szCs w:val="20"/>
      <w:lang w:val="ru" w:eastAsia="en-GB"/>
    </w:rPr>
  </w:style>
  <w:style w:type="paragraph" w:styleId="Header">
    <w:name w:val="header"/>
    <w:basedOn w:val="Normal"/>
    <w:link w:val="HeaderChar"/>
    <w:unhideWhenUsed/>
    <w:rsid w:val="00C45D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C45D47"/>
  </w:style>
  <w:style w:type="paragraph" w:styleId="Footer">
    <w:name w:val="footer"/>
    <w:basedOn w:val="Normal"/>
    <w:link w:val="FooterChar"/>
    <w:uiPriority w:val="99"/>
    <w:unhideWhenUsed/>
    <w:qFormat/>
    <w:rsid w:val="00C45D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5D47"/>
  </w:style>
  <w:style w:type="paragraph" w:customStyle="1" w:styleId="Default">
    <w:name w:val="Default"/>
    <w:rsid w:val="002A28E9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</w:rPr>
  </w:style>
  <w:style w:type="character" w:customStyle="1" w:styleId="st1">
    <w:name w:val="st1"/>
    <w:rsid w:val="002A28E9"/>
  </w:style>
  <w:style w:type="paragraph" w:styleId="BodyTextIndent">
    <w:name w:val="Body Text Indent"/>
    <w:basedOn w:val="Normal"/>
    <w:link w:val="BodyTextIndentChar"/>
    <w:rsid w:val="00561B86"/>
    <w:pPr>
      <w:spacing w:after="120" w:line="240" w:lineRule="auto"/>
      <w:ind w:left="283"/>
      <w:jc w:val="both"/>
    </w:pPr>
    <w:rPr>
      <w:rFonts w:ascii="Arial" w:eastAsia="Times New Roman" w:hAnsi="Arial" w:cs="Arial"/>
      <w:bCs/>
      <w:iCs/>
      <w:sz w:val="12"/>
      <w:szCs w:val="12"/>
      <w:lang w:eastAsia="fr-FR"/>
    </w:rPr>
  </w:style>
  <w:style w:type="character" w:customStyle="1" w:styleId="BodyTextIndentChar">
    <w:name w:val="Body Text Indent Char"/>
    <w:basedOn w:val="DefaultParagraphFont"/>
    <w:link w:val="BodyTextIndent"/>
    <w:rsid w:val="00561B86"/>
    <w:rPr>
      <w:rFonts w:ascii="Arial" w:eastAsia="Times New Roman" w:hAnsi="Arial" w:cs="Arial"/>
      <w:bCs/>
      <w:iCs/>
      <w:sz w:val="12"/>
      <w:szCs w:val="12"/>
      <w:lang w:val="ru" w:eastAsia="fr-FR"/>
    </w:rPr>
  </w:style>
  <w:style w:type="paragraph" w:styleId="BalloonText">
    <w:name w:val="Balloon Text"/>
    <w:basedOn w:val="Normal"/>
    <w:link w:val="BalloonTextChar"/>
    <w:semiHidden/>
    <w:unhideWhenUsed/>
    <w:rsid w:val="00561B86"/>
    <w:pPr>
      <w:spacing w:after="0" w:line="240" w:lineRule="auto"/>
    </w:pPr>
    <w:rPr>
      <w:rFonts w:ascii="Tahoma" w:eastAsia="Times New Roman" w:hAnsi="Tahoma" w:cs="Times New Roman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561B86"/>
    <w:rPr>
      <w:rFonts w:ascii="Tahoma" w:eastAsia="Times New Roman" w:hAnsi="Tahoma" w:cs="Times New Roman"/>
      <w:sz w:val="16"/>
      <w:szCs w:val="16"/>
    </w:rPr>
  </w:style>
  <w:style w:type="paragraph" w:customStyle="1" w:styleId="rmcwcfce">
    <w:name w:val="rmcwcfce"/>
    <w:basedOn w:val="Normal"/>
    <w:rsid w:val="00561B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DefaultParagraphFont"/>
    <w:rsid w:val="00561B86"/>
  </w:style>
  <w:style w:type="paragraph" w:styleId="ListParagraph">
    <w:name w:val="List Paragraph"/>
    <w:aliases w:val="List_Paragraph,Multilevel para_II,List Paragraph1,List Paragraph-ExecSummary,Citation List,본문(내용),List Paragraph (numbered (a)),Para number,Titulo 2,Report Para,Number Bullets,Resume Title,heading 4,WinDForce-Letter,Heading 2_sj,En tête 1"/>
    <w:basedOn w:val="Normal"/>
    <w:link w:val="ListParagraphChar"/>
    <w:uiPriority w:val="42"/>
    <w:qFormat/>
    <w:rsid w:val="00F43435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ListParagraphChar">
    <w:name w:val="List Paragraph Char"/>
    <w:aliases w:val="List_Paragraph Char,Multilevel para_II Char,List Paragraph1 Char,List Paragraph-ExecSummary Char,Citation List Char,본문(내용) Char,List Paragraph (numbered (a)) Char,Para number Char,Titulo 2 Char,Report Para Char,Number Bullets Char"/>
    <w:link w:val="ListParagraph"/>
    <w:uiPriority w:val="42"/>
    <w:locked/>
    <w:rsid w:val="00F43435"/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0067FE"/>
    <w:rPr>
      <w:color w:val="0563C1" w:themeColor="hyperlink"/>
      <w:u w:val="single"/>
    </w:rPr>
  </w:style>
  <w:style w:type="character" w:customStyle="1" w:styleId="BodyTextChar1">
    <w:name w:val="Body Text Char1"/>
    <w:aliases w:val="(Main Text) Char1,date Char1,Body Text (Main text) Char1"/>
    <w:locked/>
    <w:rsid w:val="00BD00F3"/>
    <w:rPr>
      <w:rFonts w:ascii="Times New Roman" w:hAnsi="Times New Roman"/>
      <w:sz w:val="20"/>
      <w:lang w:val="ru" w:eastAsia="en-GB"/>
    </w:rPr>
  </w:style>
  <w:style w:type="paragraph" w:customStyle="1" w:styleId="13ptheading">
    <w:name w:val="13 pt heading"/>
    <w:basedOn w:val="Normal"/>
    <w:next w:val="BodyText"/>
    <w:rsid w:val="00BD00F3"/>
    <w:pPr>
      <w:keepNext/>
      <w:widowControl w:val="0"/>
      <w:spacing w:before="360" w:after="120" w:line="280" w:lineRule="atLeast"/>
    </w:pPr>
    <w:rPr>
      <w:rFonts w:ascii="Arial" w:eastAsia="Calibri" w:hAnsi="Arial" w:cs="Times New Roman"/>
      <w:b/>
      <w:color w:val="0000FF"/>
      <w:sz w:val="26"/>
      <w:szCs w:val="20"/>
      <w:lang w:eastAsia="en-GB"/>
    </w:rPr>
  </w:style>
  <w:style w:type="paragraph" w:styleId="TOC1">
    <w:name w:val="toc 1"/>
    <w:basedOn w:val="Normal"/>
    <w:next w:val="Normal"/>
    <w:uiPriority w:val="39"/>
    <w:rsid w:val="00BD00F3"/>
    <w:pPr>
      <w:spacing w:before="120" w:after="120" w:line="276" w:lineRule="auto"/>
    </w:pPr>
    <w:rPr>
      <w:rFonts w:ascii="Calibri" w:eastAsia="Calibri" w:hAnsi="Calibri" w:cs="Times New Roman"/>
      <w:b/>
      <w:bCs/>
      <w:caps/>
      <w:sz w:val="20"/>
      <w:szCs w:val="20"/>
    </w:rPr>
  </w:style>
  <w:style w:type="paragraph" w:styleId="TOC2">
    <w:name w:val="toc 2"/>
    <w:basedOn w:val="Normal"/>
    <w:next w:val="Normal"/>
    <w:uiPriority w:val="39"/>
    <w:rsid w:val="00BD00F3"/>
    <w:pPr>
      <w:spacing w:after="0" w:line="276" w:lineRule="auto"/>
      <w:ind w:left="220"/>
    </w:pPr>
    <w:rPr>
      <w:rFonts w:ascii="Calibri" w:eastAsia="Calibri" w:hAnsi="Calibri" w:cs="Times New Roman"/>
      <w:smallCaps/>
      <w:sz w:val="20"/>
      <w:szCs w:val="20"/>
    </w:rPr>
  </w:style>
  <w:style w:type="paragraph" w:customStyle="1" w:styleId="BankNormal">
    <w:name w:val="BankNormal"/>
    <w:basedOn w:val="Normal"/>
    <w:link w:val="BankNormalChar"/>
    <w:rsid w:val="00BD00F3"/>
    <w:pPr>
      <w:spacing w:after="240" w:line="240" w:lineRule="auto"/>
    </w:pPr>
    <w:rPr>
      <w:rFonts w:ascii="Times New Roman" w:eastAsia="Calibri" w:hAnsi="Times New Roman" w:cs="Times New Roman"/>
      <w:sz w:val="20"/>
      <w:szCs w:val="20"/>
      <w:lang w:eastAsia="en-GB"/>
    </w:rPr>
  </w:style>
  <w:style w:type="character" w:customStyle="1" w:styleId="BankNormalChar">
    <w:name w:val="BankNormal Char"/>
    <w:link w:val="BankNormal"/>
    <w:locked/>
    <w:rsid w:val="00BD00F3"/>
    <w:rPr>
      <w:rFonts w:ascii="Times New Roman" w:eastAsia="Calibri" w:hAnsi="Times New Roman" w:cs="Times New Roman"/>
      <w:sz w:val="20"/>
      <w:szCs w:val="20"/>
      <w:lang w:val="ru" w:eastAsia="en-GB"/>
    </w:rPr>
  </w:style>
  <w:style w:type="paragraph" w:customStyle="1" w:styleId="LightGrid-Accent31">
    <w:name w:val="Light Grid - Accent 31"/>
    <w:basedOn w:val="Normal"/>
    <w:rsid w:val="00BD00F3"/>
    <w:pPr>
      <w:spacing w:after="200" w:line="276" w:lineRule="auto"/>
      <w:ind w:left="720"/>
    </w:pPr>
    <w:rPr>
      <w:rFonts w:ascii="Calibri" w:eastAsia="Calibri" w:hAnsi="Calibri" w:cs="Times New Roman"/>
    </w:rPr>
  </w:style>
  <w:style w:type="paragraph" w:styleId="NormalWeb">
    <w:name w:val="Normal (Web)"/>
    <w:basedOn w:val="Normal"/>
    <w:rsid w:val="00BD00F3"/>
    <w:pPr>
      <w:spacing w:before="100" w:beforeAutospacing="1" w:after="100" w:afterAutospacing="1" w:line="240" w:lineRule="auto"/>
    </w:pPr>
    <w:rPr>
      <w:rFonts w:ascii="Arial Unicode MS" w:eastAsia="Arial Unicode MS" w:hAnsi="Times New Roman" w:cs="Times New Roman"/>
      <w:sz w:val="24"/>
      <w:szCs w:val="24"/>
      <w:lang w:eastAsia="ru-RU"/>
    </w:rPr>
  </w:style>
  <w:style w:type="paragraph" w:styleId="Caption">
    <w:name w:val="caption"/>
    <w:aliases w:val="(Table Title),(Table Title) Char Char Char Char Char Char Char Char Char Char, (Table Title), (Table Title) Char Char Char Char Char Char Char Char Char Char"/>
    <w:basedOn w:val="Normal"/>
    <w:next w:val="Normal"/>
    <w:qFormat/>
    <w:rsid w:val="00BD00F3"/>
    <w:pPr>
      <w:spacing w:after="200" w:line="240" w:lineRule="auto"/>
    </w:pPr>
    <w:rPr>
      <w:rFonts w:ascii="Calibri" w:eastAsia="Calibri" w:hAnsi="Calibri" w:cs="Times New Roman"/>
      <w:b/>
      <w:bCs/>
      <w:color w:val="4F81BD"/>
      <w:sz w:val="18"/>
      <w:szCs w:val="18"/>
    </w:rPr>
  </w:style>
  <w:style w:type="paragraph" w:customStyle="1" w:styleId="HeadingsFont">
    <w:name w:val="Headings Font"/>
    <w:basedOn w:val="Normal"/>
    <w:next w:val="BodyText"/>
    <w:rsid w:val="00BD00F3"/>
    <w:pPr>
      <w:keepNext/>
      <w:widowControl w:val="0"/>
      <w:spacing w:after="0" w:line="280" w:lineRule="atLeast"/>
    </w:pPr>
    <w:rPr>
      <w:rFonts w:ascii="Arial" w:eastAsia="Calibri" w:hAnsi="Arial" w:cs="Times New Roman"/>
      <w:color w:val="0000FF"/>
      <w:szCs w:val="20"/>
      <w:lang w:eastAsia="en-GB"/>
    </w:rPr>
  </w:style>
  <w:style w:type="paragraph" w:customStyle="1" w:styleId="Style1">
    <w:name w:val="Style1"/>
    <w:basedOn w:val="Normal"/>
    <w:autoRedefine/>
    <w:rsid w:val="00BD00F3"/>
    <w:pPr>
      <w:widowControl w:val="0"/>
      <w:spacing w:after="0" w:line="280" w:lineRule="atLeast"/>
    </w:pPr>
    <w:rPr>
      <w:rFonts w:ascii="Garamond" w:eastAsia="Calibri" w:hAnsi="Garamond" w:cs="Times New Roman"/>
      <w:szCs w:val="20"/>
      <w:lang w:eastAsia="en-GB"/>
    </w:rPr>
  </w:style>
  <w:style w:type="paragraph" w:styleId="ListBullet">
    <w:name w:val="List Bullet"/>
    <w:basedOn w:val="BodyText"/>
    <w:rsid w:val="00BD00F3"/>
    <w:pPr>
      <w:keepLines/>
      <w:tabs>
        <w:tab w:val="num" w:pos="360"/>
      </w:tabs>
      <w:spacing w:line="280" w:lineRule="atLeast"/>
      <w:jc w:val="both"/>
    </w:pPr>
    <w:rPr>
      <w:rFonts w:eastAsia="Calibri"/>
      <w:sz w:val="20"/>
      <w:szCs w:val="20"/>
      <w:lang w:eastAsia="en-GB"/>
    </w:rPr>
  </w:style>
  <w:style w:type="paragraph" w:styleId="ListBullet2">
    <w:name w:val="List Bullet 2"/>
    <w:basedOn w:val="ListBullet"/>
    <w:rsid w:val="00BD00F3"/>
    <w:pPr>
      <w:spacing w:before="120"/>
      <w:ind w:left="851" w:hanging="426"/>
    </w:pPr>
  </w:style>
  <w:style w:type="paragraph" w:styleId="ListBullet3">
    <w:name w:val="List Bullet 3"/>
    <w:basedOn w:val="BodyText"/>
    <w:rsid w:val="00BD00F3"/>
    <w:pPr>
      <w:tabs>
        <w:tab w:val="num" w:pos="851"/>
      </w:tabs>
      <w:spacing w:line="280" w:lineRule="atLeast"/>
      <w:ind w:left="851" w:hanging="426"/>
      <w:jc w:val="both"/>
    </w:pPr>
    <w:rPr>
      <w:rFonts w:eastAsia="Calibri"/>
      <w:sz w:val="20"/>
      <w:szCs w:val="20"/>
      <w:lang w:eastAsia="en-GB"/>
    </w:rPr>
  </w:style>
  <w:style w:type="paragraph" w:styleId="ListNumber2">
    <w:name w:val="List Number 2"/>
    <w:basedOn w:val="ListNumber"/>
    <w:rsid w:val="00BD00F3"/>
    <w:pPr>
      <w:tabs>
        <w:tab w:val="clear" w:pos="851"/>
        <w:tab w:val="num" w:pos="360"/>
      </w:tabs>
      <w:spacing w:before="120"/>
      <w:ind w:left="0" w:firstLine="0"/>
    </w:pPr>
  </w:style>
  <w:style w:type="paragraph" w:styleId="ListNumber">
    <w:name w:val="List Number"/>
    <w:basedOn w:val="BodyText"/>
    <w:rsid w:val="00BD00F3"/>
    <w:pPr>
      <w:keepLines/>
      <w:tabs>
        <w:tab w:val="num" w:pos="851"/>
      </w:tabs>
      <w:spacing w:line="280" w:lineRule="atLeast"/>
      <w:ind w:left="851" w:hanging="426"/>
      <w:jc w:val="both"/>
    </w:pPr>
    <w:rPr>
      <w:rFonts w:eastAsia="Calibri"/>
      <w:sz w:val="20"/>
      <w:szCs w:val="20"/>
      <w:lang w:eastAsia="en-GB"/>
    </w:rPr>
  </w:style>
  <w:style w:type="paragraph" w:customStyle="1" w:styleId="11ptheading">
    <w:name w:val="11 pt heading"/>
    <w:basedOn w:val="HeadingsFont"/>
    <w:next w:val="BodyText"/>
    <w:rsid w:val="00BD00F3"/>
    <w:pPr>
      <w:spacing w:before="360" w:after="120"/>
    </w:pPr>
    <w:rPr>
      <w:b/>
    </w:rPr>
  </w:style>
  <w:style w:type="paragraph" w:styleId="List">
    <w:name w:val="List"/>
    <w:basedOn w:val="BodyText"/>
    <w:rsid w:val="00BD00F3"/>
    <w:pPr>
      <w:keepLines/>
      <w:spacing w:line="280" w:lineRule="atLeast"/>
      <w:ind w:left="851"/>
      <w:jc w:val="both"/>
    </w:pPr>
    <w:rPr>
      <w:rFonts w:eastAsia="Calibri"/>
      <w:sz w:val="20"/>
      <w:szCs w:val="20"/>
      <w:lang w:eastAsia="en-GB"/>
    </w:rPr>
  </w:style>
  <w:style w:type="paragraph" w:styleId="List2">
    <w:name w:val="List 2"/>
    <w:basedOn w:val="List"/>
    <w:rsid w:val="00BD00F3"/>
    <w:pPr>
      <w:spacing w:before="120"/>
    </w:pPr>
  </w:style>
  <w:style w:type="character" w:styleId="PageNumber">
    <w:name w:val="page number"/>
    <w:rsid w:val="00BD00F3"/>
    <w:rPr>
      <w:rFonts w:ascii="Times New Roman" w:hAnsi="Times New Roman"/>
      <w:color w:val="auto"/>
      <w:sz w:val="22"/>
      <w:vertAlign w:val="baseline"/>
    </w:rPr>
  </w:style>
  <w:style w:type="paragraph" w:styleId="FootnoteText">
    <w:name w:val="footnote text"/>
    <w:aliases w:val="single space,fn,ADB,footnote text Char,fn Char,ADB Char,single space Char Char,footnote text,FOOTNOTES,Footnote Text Char2 Char,Footnote Text Char1 Char Char,Footnote Text Char2 Char Char Char,Footnote Text Char1 Char Char Char Char,ft"/>
    <w:basedOn w:val="BodyText"/>
    <w:link w:val="FootnoteTextChar1"/>
    <w:qFormat/>
    <w:rsid w:val="00BD00F3"/>
    <w:pPr>
      <w:spacing w:before="120"/>
      <w:ind w:left="851" w:hanging="851"/>
      <w:jc w:val="both"/>
    </w:pPr>
    <w:rPr>
      <w:rFonts w:eastAsia="Calibri"/>
      <w:sz w:val="20"/>
      <w:szCs w:val="20"/>
      <w:lang w:eastAsia="en-GB"/>
    </w:rPr>
  </w:style>
  <w:style w:type="character" w:customStyle="1" w:styleId="FootnoteTextChar1">
    <w:name w:val="Footnote Text Char1"/>
    <w:aliases w:val="single space Char1,fn Char2,ADB Char2,footnote text Char Char1,fn Char Char1,ADB Char Char1,single space Char Char Char1,footnote text Char2,FOOTNOTES Char,Footnote Text Char2 Char Char,Footnote Text Char1 Char Char Char,ft Char"/>
    <w:link w:val="FootnoteText"/>
    <w:uiPriority w:val="99"/>
    <w:locked/>
    <w:rsid w:val="00BD00F3"/>
    <w:rPr>
      <w:rFonts w:ascii="Times New Roman" w:eastAsia="Calibri" w:hAnsi="Times New Roman" w:cs="Times New Roman"/>
      <w:sz w:val="20"/>
      <w:szCs w:val="20"/>
      <w:lang w:val="ru" w:eastAsia="en-GB"/>
    </w:rPr>
  </w:style>
  <w:style w:type="character" w:customStyle="1" w:styleId="FootnoteTextChar">
    <w:name w:val="Footnote Text Char"/>
    <w:aliases w:val="single space Char,fn Char1,ADB Char1,footnote text Char Char,fn Char Char,ADB Char Char,single space Char Char Char,footnote text Char1"/>
    <w:basedOn w:val="DefaultParagraphFont"/>
    <w:uiPriority w:val="99"/>
    <w:rsid w:val="00BD00F3"/>
    <w:rPr>
      <w:sz w:val="20"/>
      <w:szCs w:val="20"/>
    </w:rPr>
  </w:style>
  <w:style w:type="paragraph" w:customStyle="1" w:styleId="Equationcaption">
    <w:name w:val="Equation caption"/>
    <w:basedOn w:val="HeadingsFont"/>
    <w:next w:val="BodyText"/>
    <w:rsid w:val="00BD00F3"/>
    <w:pPr>
      <w:tabs>
        <w:tab w:val="left" w:pos="3402"/>
      </w:tabs>
      <w:spacing w:before="120" w:after="120"/>
    </w:pPr>
  </w:style>
  <w:style w:type="paragraph" w:customStyle="1" w:styleId="TableFootnote">
    <w:name w:val="Table Footnote"/>
    <w:basedOn w:val="Normal"/>
    <w:rsid w:val="00BD00F3"/>
    <w:pPr>
      <w:widowControl w:val="0"/>
      <w:spacing w:after="120" w:line="240" w:lineRule="auto"/>
      <w:ind w:left="851" w:hanging="851"/>
      <w:jc w:val="both"/>
    </w:pPr>
    <w:rPr>
      <w:rFonts w:ascii="Times New Roman" w:eastAsia="Calibri" w:hAnsi="Times New Roman" w:cs="Times New Roman"/>
      <w:sz w:val="18"/>
      <w:szCs w:val="20"/>
      <w:lang w:eastAsia="en-GB"/>
    </w:rPr>
  </w:style>
  <w:style w:type="paragraph" w:customStyle="1" w:styleId="TableSource">
    <w:name w:val="Table Source"/>
    <w:basedOn w:val="Normal"/>
    <w:rsid w:val="00BD00F3"/>
    <w:pPr>
      <w:widowControl w:val="0"/>
      <w:spacing w:after="120" w:line="240" w:lineRule="auto"/>
      <w:ind w:left="851"/>
    </w:pPr>
    <w:rPr>
      <w:rFonts w:ascii="Times New Roman" w:eastAsia="Calibri" w:hAnsi="Times New Roman" w:cs="Times New Roman"/>
      <w:i/>
      <w:sz w:val="18"/>
      <w:szCs w:val="20"/>
      <w:lang w:eastAsia="en-GB"/>
    </w:rPr>
  </w:style>
  <w:style w:type="paragraph" w:customStyle="1" w:styleId="05linespaceFortables">
    <w:name w:val="0.5 line space (For tables)"/>
    <w:basedOn w:val="Normal"/>
    <w:next w:val="BodyText"/>
    <w:rsid w:val="00BD00F3"/>
    <w:pPr>
      <w:widowControl w:val="0"/>
      <w:spacing w:after="0" w:line="120" w:lineRule="exact"/>
    </w:pPr>
    <w:rPr>
      <w:rFonts w:ascii="Times New Roman" w:eastAsia="Calibri" w:hAnsi="Times New Roman" w:cs="Times New Roman"/>
      <w:szCs w:val="20"/>
      <w:lang w:eastAsia="en-GB"/>
    </w:rPr>
  </w:style>
  <w:style w:type="paragraph" w:styleId="BodyText2">
    <w:name w:val="Body Text 2"/>
    <w:basedOn w:val="Normal"/>
    <w:link w:val="BodyText2Char"/>
    <w:rsid w:val="00BD00F3"/>
    <w:pPr>
      <w:widowControl w:val="0"/>
      <w:spacing w:after="120" w:line="480" w:lineRule="auto"/>
    </w:pPr>
    <w:rPr>
      <w:rFonts w:ascii="Times New Roman" w:eastAsia="Calibri" w:hAnsi="Times New Roman" w:cs="Times New Roman"/>
      <w:sz w:val="20"/>
      <w:szCs w:val="20"/>
      <w:lang w:eastAsia="en-GB"/>
    </w:rPr>
  </w:style>
  <w:style w:type="character" w:customStyle="1" w:styleId="BodyText2Char">
    <w:name w:val="Body Text 2 Char"/>
    <w:basedOn w:val="DefaultParagraphFont"/>
    <w:link w:val="BodyText2"/>
    <w:rsid w:val="00BD00F3"/>
    <w:rPr>
      <w:rFonts w:ascii="Times New Roman" w:eastAsia="Calibri" w:hAnsi="Times New Roman" w:cs="Times New Roman"/>
      <w:sz w:val="20"/>
      <w:szCs w:val="20"/>
      <w:lang w:val="ru" w:eastAsia="en-GB"/>
    </w:rPr>
  </w:style>
  <w:style w:type="paragraph" w:styleId="BodyTextIndent3">
    <w:name w:val="Body Text Indent 3"/>
    <w:basedOn w:val="Normal"/>
    <w:link w:val="BodyTextIndent3Char"/>
    <w:rsid w:val="00BD00F3"/>
    <w:pPr>
      <w:widowControl w:val="0"/>
      <w:spacing w:after="120" w:line="280" w:lineRule="atLeast"/>
      <w:ind w:left="283"/>
    </w:pPr>
    <w:rPr>
      <w:rFonts w:ascii="Times New Roman" w:eastAsia="Calibri" w:hAnsi="Times New Roman" w:cs="Times New Roman"/>
      <w:sz w:val="16"/>
      <w:szCs w:val="16"/>
      <w:lang w:eastAsia="en-GB"/>
    </w:rPr>
  </w:style>
  <w:style w:type="character" w:customStyle="1" w:styleId="BodyTextIndent3Char">
    <w:name w:val="Body Text Indent 3 Char"/>
    <w:basedOn w:val="DefaultParagraphFont"/>
    <w:link w:val="BodyTextIndent3"/>
    <w:rsid w:val="00BD00F3"/>
    <w:rPr>
      <w:rFonts w:ascii="Times New Roman" w:eastAsia="Calibri" w:hAnsi="Times New Roman" w:cs="Times New Roman"/>
      <w:sz w:val="16"/>
      <w:szCs w:val="16"/>
      <w:lang w:val="ru" w:eastAsia="en-GB"/>
    </w:rPr>
  </w:style>
  <w:style w:type="paragraph" w:customStyle="1" w:styleId="ReportHeading1">
    <w:name w:val="ReportHeading1"/>
    <w:basedOn w:val="Normal"/>
    <w:rsid w:val="00BD00F3"/>
    <w:pPr>
      <w:spacing w:before="120" w:after="120" w:line="240" w:lineRule="auto"/>
      <w:ind w:left="851" w:right="2268"/>
    </w:pPr>
    <w:rPr>
      <w:rFonts w:ascii="LucidaSans" w:eastAsia="Calibri" w:hAnsi="LucidaSans" w:cs="Times New Roman"/>
      <w:b/>
      <w:sz w:val="44"/>
    </w:rPr>
  </w:style>
  <w:style w:type="paragraph" w:customStyle="1" w:styleId="Normal41">
    <w:name w:val="Normal+41"/>
    <w:basedOn w:val="Normal"/>
    <w:next w:val="Normal"/>
    <w:rsid w:val="00BD00F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TableTitle">
    <w:name w:val="Table Title"/>
    <w:basedOn w:val="Normal"/>
    <w:rsid w:val="00BD00F3"/>
    <w:pPr>
      <w:tabs>
        <w:tab w:val="left" w:pos="113"/>
      </w:tabs>
      <w:spacing w:before="180" w:after="120" w:line="240" w:lineRule="auto"/>
      <w:jc w:val="both"/>
    </w:pPr>
    <w:rPr>
      <w:rFonts w:ascii="Arial" w:eastAsia="Calibri" w:hAnsi="Arial" w:cs="Times New Roman"/>
      <w:b/>
    </w:rPr>
  </w:style>
  <w:style w:type="character" w:customStyle="1" w:styleId="CommentTextChar">
    <w:name w:val="Comment Text Char"/>
    <w:basedOn w:val="DefaultParagraphFont"/>
    <w:link w:val="CommentText"/>
    <w:rsid w:val="00BD00F3"/>
    <w:rPr>
      <w:rFonts w:ascii="Times New Roman" w:eastAsia="PMingLiU" w:hAnsi="Times New Roman" w:cs="Times New Roman"/>
      <w:sz w:val="20"/>
      <w:szCs w:val="20"/>
      <w:lang w:val="ru" w:eastAsia="zh-TW"/>
    </w:rPr>
  </w:style>
  <w:style w:type="paragraph" w:styleId="CommentText">
    <w:name w:val="annotation text"/>
    <w:basedOn w:val="Normal"/>
    <w:link w:val="CommentTextChar"/>
    <w:rsid w:val="00BD00F3"/>
    <w:pPr>
      <w:spacing w:after="0" w:line="240" w:lineRule="auto"/>
    </w:pPr>
    <w:rPr>
      <w:rFonts w:ascii="Times New Roman" w:eastAsia="PMingLiU" w:hAnsi="Times New Roman" w:cs="Times New Roman"/>
      <w:sz w:val="20"/>
      <w:szCs w:val="20"/>
      <w:lang w:eastAsia="zh-TW"/>
    </w:rPr>
  </w:style>
  <w:style w:type="character" w:styleId="FollowedHyperlink">
    <w:name w:val="FollowedHyperlink"/>
    <w:rsid w:val="00BD00F3"/>
    <w:rPr>
      <w:color w:val="800080"/>
      <w:u w:val="single"/>
    </w:rPr>
  </w:style>
  <w:style w:type="paragraph" w:customStyle="1" w:styleId="zSwecoLogoSymbol">
    <w:name w:val="zSwecoLogoSymbol"/>
    <w:basedOn w:val="Normal"/>
    <w:rsid w:val="00BD00F3"/>
    <w:pPr>
      <w:tabs>
        <w:tab w:val="center" w:pos="4536"/>
        <w:tab w:val="right" w:pos="9072"/>
      </w:tabs>
      <w:spacing w:after="0" w:line="1500" w:lineRule="exact"/>
    </w:pPr>
    <w:rPr>
      <w:rFonts w:ascii="Swecologotypes0" w:eastAsia="Calibri" w:hAnsi="Swecologotypes0" w:cs="Times New Roman"/>
      <w:noProof/>
      <w:spacing w:val="4"/>
      <w:sz w:val="150"/>
      <w:szCs w:val="20"/>
      <w:lang w:eastAsia="sv-SE"/>
    </w:rPr>
  </w:style>
  <w:style w:type="paragraph" w:customStyle="1" w:styleId="Normal-14ptradutantabbar">
    <w:name w:val="Normal - 14 pt rad utan tabbar"/>
    <w:basedOn w:val="Normal-14ptradavstnd"/>
    <w:rsid w:val="00BD00F3"/>
    <w:pPr>
      <w:tabs>
        <w:tab w:val="clear" w:pos="0"/>
        <w:tab w:val="clear" w:pos="567"/>
        <w:tab w:val="clear" w:pos="1276"/>
        <w:tab w:val="clear" w:pos="2552"/>
        <w:tab w:val="clear" w:pos="3828"/>
        <w:tab w:val="clear" w:pos="5103"/>
        <w:tab w:val="clear" w:pos="6379"/>
        <w:tab w:val="clear" w:pos="8364"/>
      </w:tabs>
    </w:pPr>
  </w:style>
  <w:style w:type="paragraph" w:customStyle="1" w:styleId="Normal-14ptradavstnd">
    <w:name w:val="Normal - 14 pt radavstånd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80" w:lineRule="atLeast"/>
    </w:pPr>
    <w:rPr>
      <w:rFonts w:ascii="Arial" w:eastAsia="Calibri" w:hAnsi="Arial" w:cs="Times New Roman"/>
      <w:szCs w:val="20"/>
      <w:lang w:eastAsia="sv-SE"/>
    </w:rPr>
  </w:style>
  <w:style w:type="paragraph" w:customStyle="1" w:styleId="zSidfotAdress">
    <w:name w:val="zSidfotAdress"/>
    <w:basedOn w:val="Footer"/>
    <w:rsid w:val="00BD00F3"/>
    <w:pPr>
      <w:tabs>
        <w:tab w:val="clear" w:pos="4680"/>
        <w:tab w:val="clear" w:pos="9360"/>
        <w:tab w:val="center" w:pos="4536"/>
        <w:tab w:val="right" w:pos="9072"/>
      </w:tabs>
    </w:pPr>
    <w:rPr>
      <w:rFonts w:ascii="Arial" w:eastAsia="Calibri" w:hAnsi="Arial" w:cs="Times New Roman"/>
      <w:noProof/>
      <w:sz w:val="20"/>
      <w:szCs w:val="20"/>
      <w:lang w:eastAsia="sv-SE"/>
    </w:rPr>
  </w:style>
  <w:style w:type="paragraph" w:customStyle="1" w:styleId="zSidfotAdress1">
    <w:name w:val="zSidfotAdress1"/>
    <w:basedOn w:val="Footer"/>
    <w:next w:val="zSidfotAdress2"/>
    <w:rsid w:val="00BD00F3"/>
    <w:pPr>
      <w:tabs>
        <w:tab w:val="clear" w:pos="4680"/>
        <w:tab w:val="clear" w:pos="9360"/>
        <w:tab w:val="center" w:pos="4536"/>
        <w:tab w:val="right" w:pos="9072"/>
      </w:tabs>
      <w:spacing w:before="30" w:line="200" w:lineRule="atLeast"/>
    </w:pPr>
    <w:rPr>
      <w:rFonts w:ascii="Arial" w:eastAsia="Calibri" w:hAnsi="Arial" w:cs="Times New Roman"/>
      <w:noProof/>
      <w:spacing w:val="4"/>
      <w:sz w:val="20"/>
      <w:szCs w:val="20"/>
      <w:lang w:eastAsia="sv-SE"/>
    </w:rPr>
  </w:style>
  <w:style w:type="paragraph" w:customStyle="1" w:styleId="zSidfotAdress2">
    <w:name w:val="zSidfotAdress2"/>
    <w:basedOn w:val="Footer"/>
    <w:rsid w:val="00BD00F3"/>
    <w:pPr>
      <w:tabs>
        <w:tab w:val="clear" w:pos="4680"/>
        <w:tab w:val="clear" w:pos="9360"/>
        <w:tab w:val="center" w:pos="4536"/>
        <w:tab w:val="right" w:pos="9072"/>
      </w:tabs>
      <w:spacing w:line="200" w:lineRule="atLeast"/>
    </w:pPr>
    <w:rPr>
      <w:rFonts w:ascii="Arial" w:eastAsia="Calibri" w:hAnsi="Arial" w:cs="Times New Roman"/>
      <w:noProof/>
      <w:spacing w:val="4"/>
      <w:sz w:val="20"/>
      <w:szCs w:val="20"/>
      <w:lang w:eastAsia="sv-SE"/>
    </w:rPr>
  </w:style>
  <w:style w:type="paragraph" w:customStyle="1" w:styleId="Normal-Bilaga">
    <w:name w:val="Normal - Bilaga"/>
    <w:basedOn w:val="Normal-14ptradavstnd"/>
    <w:rsid w:val="00BD00F3"/>
    <w:pPr>
      <w:keepNext/>
      <w:keepLines/>
      <w:tabs>
        <w:tab w:val="clear" w:pos="567"/>
      </w:tabs>
      <w:ind w:left="1276" w:hanging="1276"/>
    </w:pPr>
  </w:style>
  <w:style w:type="paragraph" w:customStyle="1" w:styleId="Normal-Kopia">
    <w:name w:val="Normal - Kopia"/>
    <w:basedOn w:val="Normal-14ptradavstnd"/>
    <w:rsid w:val="00BD00F3"/>
    <w:pPr>
      <w:tabs>
        <w:tab w:val="clear" w:pos="567"/>
        <w:tab w:val="clear" w:pos="2552"/>
      </w:tabs>
      <w:ind w:left="1276" w:hanging="1276"/>
    </w:pPr>
  </w:style>
  <w:style w:type="paragraph" w:customStyle="1" w:styleId="Rubrik2FrordBilaga">
    <w:name w:val="Rubrik 2 Förord/Bilaga"/>
    <w:basedOn w:val="Heading2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/>
      <w:outlineLvl w:val="9"/>
    </w:pPr>
    <w:rPr>
      <w:color w:val="auto"/>
      <w:sz w:val="26"/>
      <w:lang w:eastAsia="sv-SE"/>
    </w:rPr>
  </w:style>
  <w:style w:type="paragraph" w:customStyle="1" w:styleId="zHuvud">
    <w:name w:val="zHuvud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40" w:lineRule="auto"/>
    </w:pPr>
    <w:rPr>
      <w:rFonts w:ascii="Arial" w:eastAsia="Calibri" w:hAnsi="Arial" w:cs="Times New Roman"/>
      <w:sz w:val="20"/>
      <w:szCs w:val="20"/>
      <w:lang w:eastAsia="sv-SE"/>
    </w:rPr>
  </w:style>
  <w:style w:type="paragraph" w:customStyle="1" w:styleId="zLogo">
    <w:name w:val="zLogo"/>
    <w:basedOn w:val="Normal-14ptradutantabbar"/>
    <w:rsid w:val="00BD00F3"/>
    <w:pPr>
      <w:spacing w:before="30"/>
    </w:pPr>
    <w:rPr>
      <w:rFonts w:ascii="VBBLogotyper" w:hAnsi="VBBLogotyper"/>
      <w:sz w:val="126"/>
    </w:rPr>
  </w:style>
  <w:style w:type="paragraph" w:customStyle="1" w:styleId="Bildtext">
    <w:name w:val="Bildtext"/>
    <w:basedOn w:val="BodyText"/>
    <w:next w:val="BodyText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280" w:line="280" w:lineRule="atLeast"/>
    </w:pPr>
    <w:rPr>
      <w:rFonts w:ascii="Arial" w:eastAsia="Calibri" w:hAnsi="Arial"/>
      <w:i/>
      <w:sz w:val="18"/>
      <w:szCs w:val="20"/>
      <w:lang w:eastAsia="sv-SE"/>
    </w:rPr>
  </w:style>
  <w:style w:type="character" w:customStyle="1" w:styleId="Instruktioneridoldtext">
    <w:name w:val="Instruktioner i dold text"/>
    <w:rsid w:val="00BD00F3"/>
    <w:rPr>
      <w:noProof/>
      <w:vanish/>
      <w:color w:val="FF0000"/>
      <w:sz w:val="20"/>
    </w:rPr>
  </w:style>
  <w:style w:type="paragraph" w:customStyle="1" w:styleId="Punktlistastandard">
    <w:name w:val="Punktlista standard"/>
    <w:basedOn w:val="BodyText"/>
    <w:rsid w:val="00BD00F3"/>
    <w:pPr>
      <w:tabs>
        <w:tab w:val="left" w:pos="284"/>
        <w:tab w:val="num" w:pos="360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280" w:line="280" w:lineRule="atLeast"/>
      <w:ind w:left="283" w:hanging="283"/>
    </w:pPr>
    <w:rPr>
      <w:rFonts w:ascii="Arial" w:eastAsia="Calibri" w:hAnsi="Arial"/>
      <w:sz w:val="20"/>
      <w:szCs w:val="20"/>
      <w:lang w:eastAsia="sv-SE"/>
    </w:rPr>
  </w:style>
  <w:style w:type="paragraph" w:customStyle="1" w:styleId="Punktlistatt">
    <w:name w:val="Punktlista tät"/>
    <w:basedOn w:val="Normal"/>
    <w:rsid w:val="00BD00F3"/>
    <w:pPr>
      <w:tabs>
        <w:tab w:val="left" w:pos="0"/>
        <w:tab w:val="left" w:pos="284"/>
        <w:tab w:val="num" w:pos="36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40" w:lineRule="auto"/>
      <w:ind w:left="283" w:hanging="283"/>
    </w:pPr>
    <w:rPr>
      <w:rFonts w:ascii="Arial" w:eastAsia="Calibri" w:hAnsi="Arial" w:cs="Times New Roman"/>
      <w:szCs w:val="20"/>
      <w:lang w:eastAsia="sv-SE"/>
    </w:rPr>
  </w:style>
  <w:style w:type="paragraph" w:customStyle="1" w:styleId="Tabelltext">
    <w:name w:val="Tabelltext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60" w:after="60" w:line="240" w:lineRule="auto"/>
    </w:pPr>
    <w:rPr>
      <w:rFonts w:ascii="Arial" w:eastAsia="Calibri" w:hAnsi="Arial" w:cs="Times New Roman"/>
      <w:sz w:val="20"/>
      <w:szCs w:val="20"/>
      <w:lang w:eastAsia="sv-SE"/>
    </w:rPr>
  </w:style>
  <w:style w:type="paragraph" w:customStyle="1" w:styleId="zAvslut">
    <w:name w:val="zAvslut"/>
    <w:basedOn w:val="Normal"/>
    <w:rsid w:val="00BD00F3"/>
    <w:pPr>
      <w:keepNext/>
      <w:keepLines/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40" w:lineRule="auto"/>
    </w:pPr>
    <w:rPr>
      <w:rFonts w:ascii="Arial" w:eastAsia="Calibri" w:hAnsi="Arial" w:cs="Times New Roman"/>
      <w:noProof/>
      <w:szCs w:val="20"/>
      <w:lang w:eastAsia="sv-SE"/>
    </w:rPr>
  </w:style>
  <w:style w:type="paragraph" w:customStyle="1" w:styleId="zSidfotSkvg">
    <w:name w:val="zSidfotSökväg"/>
    <w:basedOn w:val="zSidfotAdress2"/>
    <w:rsid w:val="00BD00F3"/>
    <w:pPr>
      <w:spacing w:line="140" w:lineRule="exact"/>
      <w:jc w:val="right"/>
    </w:pPr>
    <w:rPr>
      <w:sz w:val="12"/>
    </w:rPr>
  </w:style>
  <w:style w:type="paragraph" w:customStyle="1" w:styleId="zSidnummer">
    <w:name w:val="zSidnummer"/>
    <w:basedOn w:val="Footer"/>
    <w:rsid w:val="00BD00F3"/>
    <w:pPr>
      <w:tabs>
        <w:tab w:val="clear" w:pos="4680"/>
        <w:tab w:val="clear" w:pos="9360"/>
        <w:tab w:val="center" w:pos="4536"/>
        <w:tab w:val="right" w:pos="9072"/>
      </w:tabs>
      <w:jc w:val="right"/>
    </w:pPr>
    <w:rPr>
      <w:rFonts w:ascii="Arial" w:eastAsia="Calibri" w:hAnsi="Arial" w:cs="Times New Roman"/>
      <w:sz w:val="18"/>
      <w:szCs w:val="20"/>
      <w:lang w:eastAsia="sv-SE"/>
    </w:rPr>
  </w:style>
  <w:style w:type="paragraph" w:customStyle="1" w:styleId="zUppdrag">
    <w:name w:val="zUppdrag"/>
    <w:basedOn w:val="Normal-14ptradavstnd"/>
    <w:rsid w:val="00BD00F3"/>
    <w:pPr>
      <w:spacing w:before="140" w:after="420"/>
    </w:pPr>
  </w:style>
  <w:style w:type="paragraph" w:customStyle="1" w:styleId="zLedtext">
    <w:name w:val="zLedtext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80" w:lineRule="atLeast"/>
    </w:pPr>
    <w:rPr>
      <w:rFonts w:ascii="Arial" w:eastAsia="Calibri" w:hAnsi="Arial" w:cs="Times New Roman"/>
      <w:b/>
      <w:sz w:val="18"/>
      <w:szCs w:val="20"/>
      <w:lang w:eastAsia="sv-SE"/>
    </w:rPr>
  </w:style>
  <w:style w:type="paragraph" w:customStyle="1" w:styleId="zDokumenttyp">
    <w:name w:val="zDokumenttyp"/>
    <w:basedOn w:val="Normal"/>
    <w:next w:val="BodyText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360" w:lineRule="exact"/>
    </w:pPr>
    <w:rPr>
      <w:rFonts w:ascii="Arial" w:eastAsia="Calibri" w:hAnsi="Arial" w:cs="Times New Roman"/>
      <w:sz w:val="30"/>
      <w:szCs w:val="20"/>
      <w:lang w:eastAsia="sv-SE"/>
    </w:rPr>
  </w:style>
  <w:style w:type="paragraph" w:customStyle="1" w:styleId="zSidfotAdress1fet">
    <w:name w:val="zSidfotAdress1 fet"/>
    <w:basedOn w:val="zSidfotAdress1"/>
    <w:next w:val="zSidfotAdress2"/>
    <w:rsid w:val="00BD00F3"/>
    <w:rPr>
      <w:b/>
    </w:rPr>
  </w:style>
  <w:style w:type="character" w:customStyle="1" w:styleId="zSidfotBOLAG">
    <w:name w:val="zSidfotBOLAG"/>
    <w:rsid w:val="00BD00F3"/>
    <w:rPr>
      <w:noProof/>
      <w:spacing w:val="14"/>
    </w:rPr>
  </w:style>
  <w:style w:type="paragraph" w:customStyle="1" w:styleId="zSidfotFretag">
    <w:name w:val="zSidfotFöretag"/>
    <w:basedOn w:val="Footer"/>
    <w:next w:val="Normal"/>
    <w:rsid w:val="00BD00F3"/>
    <w:pPr>
      <w:tabs>
        <w:tab w:val="clear" w:pos="4680"/>
        <w:tab w:val="clear" w:pos="9360"/>
        <w:tab w:val="center" w:pos="4536"/>
        <w:tab w:val="right" w:pos="9072"/>
      </w:tabs>
      <w:spacing w:before="60" w:line="190" w:lineRule="exact"/>
    </w:pPr>
    <w:rPr>
      <w:rFonts w:ascii="Arial" w:eastAsia="Calibri" w:hAnsi="Arial" w:cs="Times New Roman"/>
      <w:noProof/>
      <w:sz w:val="18"/>
      <w:szCs w:val="20"/>
      <w:lang w:eastAsia="sv-SE"/>
    </w:rPr>
  </w:style>
  <w:style w:type="paragraph" w:customStyle="1" w:styleId="Sidfotfastradavst">
    <w:name w:val="Sidfot fast radavst"/>
    <w:basedOn w:val="Footer"/>
    <w:rsid w:val="00BD00F3"/>
    <w:pPr>
      <w:tabs>
        <w:tab w:val="clear" w:pos="4680"/>
        <w:tab w:val="clear" w:pos="9360"/>
        <w:tab w:val="center" w:pos="4536"/>
        <w:tab w:val="right" w:pos="9072"/>
      </w:tabs>
      <w:spacing w:line="204" w:lineRule="exact"/>
    </w:pPr>
    <w:rPr>
      <w:rFonts w:ascii="Arial" w:eastAsia="Calibri" w:hAnsi="Arial" w:cs="Times New Roman"/>
      <w:noProof/>
      <w:sz w:val="18"/>
      <w:szCs w:val="20"/>
      <w:lang w:eastAsia="sv-SE"/>
    </w:rPr>
  </w:style>
  <w:style w:type="paragraph" w:customStyle="1" w:styleId="zAdress">
    <w:name w:val="zAdress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80" w:lineRule="atLeast"/>
    </w:pPr>
    <w:rPr>
      <w:rFonts w:ascii="Arial" w:eastAsia="Calibri" w:hAnsi="Arial" w:cs="Times New Roman"/>
      <w:szCs w:val="20"/>
      <w:lang w:eastAsia="sv-SE"/>
    </w:rPr>
  </w:style>
  <w:style w:type="paragraph" w:customStyle="1" w:styleId="zAdress1">
    <w:name w:val="zAdress1"/>
    <w:basedOn w:val="zAdress"/>
    <w:next w:val="zAdress"/>
    <w:rsid w:val="00BD00F3"/>
  </w:style>
  <w:style w:type="character" w:customStyle="1" w:styleId="SwecoFretag">
    <w:name w:val="SwecoFöretag"/>
    <w:rsid w:val="00BD00F3"/>
    <w:rPr>
      <w:rFonts w:ascii="Swecologotypes0" w:hAnsi="Swecologotypes0"/>
      <w:sz w:val="30"/>
    </w:rPr>
  </w:style>
  <w:style w:type="paragraph" w:customStyle="1" w:styleId="zUppdragsbenmning">
    <w:name w:val="zUppdragsbenämning"/>
    <w:basedOn w:val="Normal-14ptradavstnd"/>
    <w:rsid w:val="00BD00F3"/>
  </w:style>
  <w:style w:type="paragraph" w:customStyle="1" w:styleId="zStatus">
    <w:name w:val="zStatus"/>
    <w:basedOn w:val="Normal-14ptradavstnd"/>
    <w:rsid w:val="00BD00F3"/>
    <w:rPr>
      <w:b/>
    </w:rPr>
  </w:style>
  <w:style w:type="character" w:customStyle="1" w:styleId="zDatum">
    <w:name w:val="zDatum"/>
    <w:rsid w:val="00BD00F3"/>
    <w:rPr>
      <w:b/>
    </w:rPr>
  </w:style>
  <w:style w:type="paragraph" w:customStyle="1" w:styleId="zAvslut1">
    <w:name w:val="zAvslut1"/>
    <w:basedOn w:val="zAvslut"/>
    <w:next w:val="zAvslut"/>
    <w:rsid w:val="00BD00F3"/>
    <w:pPr>
      <w:spacing w:before="280"/>
      <w:jc w:val="both"/>
    </w:pPr>
    <w:rPr>
      <w:rFonts w:ascii="Times New Roman" w:hAnsi="Times New Roman"/>
      <w:sz w:val="24"/>
    </w:rPr>
  </w:style>
  <w:style w:type="paragraph" w:customStyle="1" w:styleId="Innehll">
    <w:name w:val="Innehåll"/>
    <w:basedOn w:val="Heading2"/>
    <w:next w:val="Normal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0" w:after="0"/>
      <w:ind w:left="1276" w:hanging="1276"/>
      <w:outlineLvl w:val="9"/>
    </w:pPr>
    <w:rPr>
      <w:color w:val="auto"/>
      <w:sz w:val="26"/>
      <w:lang w:eastAsia="sv-SE"/>
    </w:rPr>
  </w:style>
  <w:style w:type="paragraph" w:customStyle="1" w:styleId="Rubrik1FrordBilaga">
    <w:name w:val="Rubrik 1 Förord/Bilaga"/>
    <w:basedOn w:val="Heading1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280" w:after="280"/>
      <w:outlineLvl w:val="9"/>
    </w:pPr>
    <w:rPr>
      <w:color w:val="auto"/>
      <w:kern w:val="28"/>
      <w:sz w:val="30"/>
      <w:lang w:eastAsia="sv-SE"/>
    </w:rPr>
  </w:style>
  <w:style w:type="paragraph" w:customStyle="1" w:styleId="Rubrik3FrordBilaga">
    <w:name w:val="Rubrik 3 Förord/Bilaga"/>
    <w:basedOn w:val="Heading3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/>
      <w:outlineLvl w:val="9"/>
    </w:pPr>
    <w:rPr>
      <w:color w:val="auto"/>
      <w:lang w:eastAsia="sv-SE"/>
    </w:rPr>
  </w:style>
  <w:style w:type="paragraph" w:customStyle="1" w:styleId="Rubrik2Onumrerad">
    <w:name w:val="Rubrik 2 Onumrerad"/>
    <w:basedOn w:val="Heading2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/>
      <w:outlineLvl w:val="9"/>
    </w:pPr>
    <w:rPr>
      <w:color w:val="auto"/>
      <w:sz w:val="26"/>
      <w:lang w:eastAsia="sv-SE"/>
    </w:rPr>
  </w:style>
  <w:style w:type="paragraph" w:customStyle="1" w:styleId="Rubrik1Onumrerad">
    <w:name w:val="Rubrik 1 Onumrerad"/>
    <w:basedOn w:val="Heading1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280" w:after="280"/>
      <w:outlineLvl w:val="9"/>
    </w:pPr>
    <w:rPr>
      <w:color w:val="auto"/>
      <w:kern w:val="28"/>
      <w:sz w:val="30"/>
      <w:lang w:eastAsia="sv-SE"/>
    </w:rPr>
  </w:style>
  <w:style w:type="paragraph" w:customStyle="1" w:styleId="Rubrik3Onumrerad">
    <w:name w:val="Rubrik 3 Onumrerad"/>
    <w:basedOn w:val="Heading3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/>
      <w:outlineLvl w:val="9"/>
    </w:pPr>
    <w:rPr>
      <w:color w:val="auto"/>
      <w:lang w:eastAsia="sv-SE"/>
    </w:rPr>
  </w:style>
  <w:style w:type="paragraph" w:customStyle="1" w:styleId="zDokBet">
    <w:name w:val="zDokBet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40" w:lineRule="auto"/>
    </w:pPr>
    <w:rPr>
      <w:rFonts w:ascii="Arial" w:eastAsia="Calibri" w:hAnsi="Arial" w:cs="Times New Roman"/>
      <w:noProof/>
      <w:sz w:val="10"/>
      <w:szCs w:val="20"/>
      <w:lang w:eastAsia="sv-SE"/>
    </w:rPr>
  </w:style>
  <w:style w:type="paragraph" w:styleId="BlockText">
    <w:name w:val="Block Text"/>
    <w:basedOn w:val="Normal"/>
    <w:rsid w:val="00BD00F3"/>
    <w:pPr>
      <w:spacing w:after="0" w:line="240" w:lineRule="auto"/>
      <w:ind w:left="-426" w:right="-991"/>
    </w:pPr>
    <w:rPr>
      <w:rFonts w:ascii="Arial Armenian" w:eastAsia="Calibri" w:hAnsi="Arial Armenian" w:cs="Times New Roman"/>
      <w:sz w:val="24"/>
      <w:szCs w:val="20"/>
      <w:lang w:eastAsia="ru-RU"/>
    </w:rPr>
  </w:style>
  <w:style w:type="paragraph" w:styleId="BodyText3">
    <w:name w:val="Body Text 3"/>
    <w:basedOn w:val="Normal"/>
    <w:link w:val="BodyText3Char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120" w:line="240" w:lineRule="auto"/>
    </w:pPr>
    <w:rPr>
      <w:rFonts w:ascii="Arial" w:eastAsia="Calibri" w:hAnsi="Arial" w:cs="Times New Roman"/>
      <w:sz w:val="16"/>
      <w:szCs w:val="16"/>
      <w:lang w:eastAsia="sv-SE"/>
    </w:rPr>
  </w:style>
  <w:style w:type="character" w:customStyle="1" w:styleId="BodyText3Char">
    <w:name w:val="Body Text 3 Char"/>
    <w:basedOn w:val="DefaultParagraphFont"/>
    <w:link w:val="BodyText3"/>
    <w:rsid w:val="00BD00F3"/>
    <w:rPr>
      <w:rFonts w:ascii="Arial" w:eastAsia="Calibri" w:hAnsi="Arial" w:cs="Times New Roman"/>
      <w:sz w:val="16"/>
      <w:szCs w:val="16"/>
      <w:lang w:val="ru" w:eastAsia="sv-SE"/>
    </w:rPr>
  </w:style>
  <w:style w:type="paragraph" w:customStyle="1" w:styleId="rightsub">
    <w:name w:val="rightsub"/>
    <w:basedOn w:val="Normal"/>
    <w:rsid w:val="00BD00F3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Char1">
    <w:name w:val="Char1"/>
    <w:rsid w:val="00BD00F3"/>
  </w:style>
  <w:style w:type="paragraph" w:customStyle="1" w:styleId="MainParanoChapter">
    <w:name w:val="Main Para no Chapter #"/>
    <w:basedOn w:val="Normal"/>
    <w:rsid w:val="00BD00F3"/>
    <w:pPr>
      <w:tabs>
        <w:tab w:val="num" w:pos="644"/>
      </w:tabs>
      <w:spacing w:after="240" w:line="240" w:lineRule="auto"/>
      <w:ind w:left="567" w:hanging="283"/>
      <w:outlineLvl w:val="1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">
    <w:name w:val="a"/>
    <w:rsid w:val="00BD00F3"/>
  </w:style>
  <w:style w:type="paragraph" w:customStyle="1" w:styleId="Outline">
    <w:name w:val="Outline"/>
    <w:basedOn w:val="Normal"/>
    <w:rsid w:val="00BD00F3"/>
    <w:pPr>
      <w:spacing w:before="240" w:after="0" w:line="240" w:lineRule="auto"/>
    </w:pPr>
    <w:rPr>
      <w:rFonts w:ascii="Times New Roman" w:eastAsia="Calibri" w:hAnsi="Times New Roman" w:cs="Times New Roman"/>
      <w:kern w:val="28"/>
      <w:sz w:val="24"/>
      <w:szCs w:val="20"/>
    </w:rPr>
  </w:style>
  <w:style w:type="paragraph" w:styleId="NoSpacing">
    <w:name w:val="No Spacing"/>
    <w:link w:val="NoSpacingChar"/>
    <w:uiPriority w:val="1"/>
    <w:qFormat/>
    <w:rsid w:val="00BD00F3"/>
    <w:pPr>
      <w:spacing w:after="200" w:line="276" w:lineRule="auto"/>
    </w:pPr>
    <w:rPr>
      <w:rFonts w:ascii="Calibri" w:eastAsia="Calibri" w:hAnsi="Calibri" w:cs="Times New Roman"/>
      <w:szCs w:val="20"/>
    </w:rPr>
  </w:style>
  <w:style w:type="character" w:customStyle="1" w:styleId="NoSpacingChar">
    <w:name w:val="No Spacing Char"/>
    <w:link w:val="NoSpacing"/>
    <w:uiPriority w:val="1"/>
    <w:locked/>
    <w:rsid w:val="00BD00F3"/>
    <w:rPr>
      <w:rFonts w:ascii="Calibri" w:eastAsia="Calibri" w:hAnsi="Calibri" w:cs="Times New Roman"/>
      <w:szCs w:val="20"/>
    </w:rPr>
  </w:style>
  <w:style w:type="paragraph" w:customStyle="1" w:styleId="StyleHeading2Heading2Char11ptLinespacingsingle">
    <w:name w:val="Style Heading 2Heading 2 Char + 11 pt Line spacing:  single"/>
    <w:basedOn w:val="Heading2"/>
    <w:rsid w:val="00BD00F3"/>
    <w:pPr>
      <w:widowControl/>
      <w:tabs>
        <w:tab w:val="left" w:pos="0"/>
        <w:tab w:val="num" w:pos="644"/>
        <w:tab w:val="left" w:pos="720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 w:line="240" w:lineRule="auto"/>
    </w:pPr>
    <w:rPr>
      <w:bCs/>
      <w:color w:val="auto"/>
      <w:lang w:eastAsia="sv-SE"/>
    </w:rPr>
  </w:style>
  <w:style w:type="paragraph" w:customStyle="1" w:styleId="StyleHeading2Heading2CharLinespacingsingle">
    <w:name w:val="Style Heading 2Heading 2 Char + Line spacing:  single"/>
    <w:basedOn w:val="Heading2"/>
    <w:rsid w:val="00BD00F3"/>
    <w:pPr>
      <w:widowControl/>
      <w:tabs>
        <w:tab w:val="left" w:pos="0"/>
        <w:tab w:val="num" w:pos="644"/>
        <w:tab w:val="left" w:pos="720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 w:line="240" w:lineRule="auto"/>
    </w:pPr>
    <w:rPr>
      <w:bCs/>
      <w:color w:val="auto"/>
      <w:sz w:val="26"/>
      <w:lang w:eastAsia="sv-SE"/>
    </w:rPr>
  </w:style>
  <w:style w:type="paragraph" w:styleId="BodyTextIndent2">
    <w:name w:val="Body Text Indent 2"/>
    <w:basedOn w:val="Normal"/>
    <w:link w:val="BodyTextIndent2Char"/>
    <w:rsid w:val="00BD00F3"/>
    <w:pPr>
      <w:spacing w:after="0" w:line="240" w:lineRule="auto"/>
      <w:ind w:left="720" w:hanging="72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BodyTextIndent2Char">
    <w:name w:val="Body Text Indent 2 Char"/>
    <w:basedOn w:val="DefaultParagraphFont"/>
    <w:link w:val="BodyTextIndent2"/>
    <w:rsid w:val="00BD00F3"/>
    <w:rPr>
      <w:rFonts w:ascii="Times New Roman" w:eastAsia="Calibri" w:hAnsi="Times New Roman" w:cs="Times New Roman"/>
      <w:sz w:val="24"/>
      <w:szCs w:val="24"/>
    </w:rPr>
  </w:style>
  <w:style w:type="character" w:customStyle="1" w:styleId="CharChar3">
    <w:name w:val="Char Char3"/>
    <w:rsid w:val="00BD00F3"/>
    <w:rPr>
      <w:rFonts w:ascii="Tahoma" w:hAnsi="Tahoma"/>
      <w:sz w:val="16"/>
      <w:lang w:val="ru" w:eastAsia="sv-SE"/>
    </w:rPr>
  </w:style>
  <w:style w:type="paragraph" w:customStyle="1" w:styleId="CDMBTEXT">
    <w:name w:val="CDM B/TEXT"/>
    <w:basedOn w:val="Normal"/>
    <w:link w:val="CDMBTEXTChar"/>
    <w:rsid w:val="00BD00F3"/>
    <w:pPr>
      <w:spacing w:after="240" w:line="280" w:lineRule="exact"/>
    </w:pPr>
    <w:rPr>
      <w:rFonts w:ascii="Book Antiqua" w:eastAsia="Calibri" w:hAnsi="Book Antiqua" w:cs="Times New Roman"/>
      <w:sz w:val="20"/>
      <w:szCs w:val="20"/>
    </w:rPr>
  </w:style>
  <w:style w:type="character" w:customStyle="1" w:styleId="CDMBTEXTChar">
    <w:name w:val="CDM B/TEXT Char"/>
    <w:link w:val="CDMBTEXT"/>
    <w:locked/>
    <w:rsid w:val="00BD00F3"/>
    <w:rPr>
      <w:rFonts w:ascii="Book Antiqua" w:eastAsia="Calibri" w:hAnsi="Book Antiqua" w:cs="Times New Roman"/>
      <w:sz w:val="20"/>
      <w:szCs w:val="20"/>
      <w:lang w:val="ru"/>
    </w:rPr>
  </w:style>
  <w:style w:type="paragraph" w:customStyle="1" w:styleId="CDMBBULLET">
    <w:name w:val="CDM B/BULLET"/>
    <w:basedOn w:val="CDMBTEXT"/>
    <w:link w:val="CDMBBULLETChar"/>
    <w:rsid w:val="00BD00F3"/>
    <w:pPr>
      <w:tabs>
        <w:tab w:val="left" w:pos="240"/>
        <w:tab w:val="num" w:pos="360"/>
      </w:tabs>
      <w:ind w:left="360" w:hanging="360"/>
    </w:pPr>
  </w:style>
  <w:style w:type="character" w:customStyle="1" w:styleId="CDMBBULLETChar">
    <w:name w:val="CDM B/BULLET Char"/>
    <w:link w:val="CDMBBULLET"/>
    <w:locked/>
    <w:rsid w:val="00BD00F3"/>
    <w:rPr>
      <w:rFonts w:ascii="Book Antiqua" w:eastAsia="Calibri" w:hAnsi="Book Antiqua" w:cs="Times New Roman"/>
      <w:sz w:val="20"/>
      <w:szCs w:val="20"/>
      <w:lang w:val="ru"/>
    </w:rPr>
  </w:style>
  <w:style w:type="character" w:customStyle="1" w:styleId="EndnoteTextChar">
    <w:name w:val="Endnote Text Char"/>
    <w:basedOn w:val="DefaultParagraphFont"/>
    <w:link w:val="EndnoteText"/>
    <w:semiHidden/>
    <w:rsid w:val="00BD00F3"/>
    <w:rPr>
      <w:rFonts w:ascii="Times New Roman" w:eastAsia="Calibri" w:hAnsi="Times New Roman" w:cs="Times New Roman"/>
      <w:sz w:val="20"/>
      <w:szCs w:val="20"/>
      <w:lang w:val="ru" w:eastAsia="en-GB"/>
    </w:rPr>
  </w:style>
  <w:style w:type="paragraph" w:styleId="EndnoteText">
    <w:name w:val="endnote text"/>
    <w:basedOn w:val="BodyText"/>
    <w:link w:val="EndnoteTextChar"/>
    <w:semiHidden/>
    <w:rsid w:val="00BD00F3"/>
    <w:pPr>
      <w:spacing w:before="120" w:line="280" w:lineRule="atLeast"/>
      <w:ind w:left="851" w:hanging="851"/>
      <w:jc w:val="both"/>
    </w:pPr>
    <w:rPr>
      <w:rFonts w:eastAsia="Calibri"/>
      <w:sz w:val="20"/>
      <w:szCs w:val="20"/>
      <w:lang w:eastAsia="en-GB"/>
    </w:rPr>
  </w:style>
  <w:style w:type="table" w:styleId="TableGrid">
    <w:name w:val="Table Grid"/>
    <w:aliases w:val="Tabellengitternetz"/>
    <w:basedOn w:val="TableNormal"/>
    <w:uiPriority w:val="39"/>
    <w:rsid w:val="00BD00F3"/>
    <w:pPr>
      <w:spacing w:after="0" w:line="240" w:lineRule="auto"/>
    </w:pPr>
    <w:rPr>
      <w:rFonts w:ascii="Times New Roman" w:eastAsia="PMingLiU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ommentSubjectChar">
    <w:name w:val="Comment Subject Char"/>
    <w:basedOn w:val="CommentTextChar"/>
    <w:link w:val="CommentSubject"/>
    <w:semiHidden/>
    <w:rsid w:val="00BD00F3"/>
    <w:rPr>
      <w:rFonts w:ascii="Times New Roman" w:eastAsia="PMingLiU" w:hAnsi="Times New Roman" w:cs="Times New Roman"/>
      <w:b/>
      <w:bCs/>
      <w:sz w:val="20"/>
      <w:szCs w:val="20"/>
      <w:lang w:val="ru" w:eastAsia="en-GB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BD00F3"/>
    <w:pPr>
      <w:widowControl w:val="0"/>
      <w:spacing w:line="280" w:lineRule="atLeast"/>
    </w:pPr>
    <w:rPr>
      <w:b/>
      <w:bCs/>
      <w:lang w:eastAsia="en-GB"/>
    </w:rPr>
  </w:style>
  <w:style w:type="paragraph" w:styleId="PlainText">
    <w:name w:val="Plain Text"/>
    <w:basedOn w:val="Normal"/>
    <w:link w:val="PlainTextChar"/>
    <w:rsid w:val="00BD00F3"/>
    <w:pPr>
      <w:spacing w:after="0" w:line="360" w:lineRule="auto"/>
    </w:pPr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PlainTextChar">
    <w:name w:val="Plain Text Char"/>
    <w:basedOn w:val="DefaultParagraphFont"/>
    <w:link w:val="PlainText"/>
    <w:rsid w:val="00BD00F3"/>
    <w:rPr>
      <w:rFonts w:ascii="Courier New" w:eastAsia="Calibri" w:hAnsi="Courier New" w:cs="Times New Roman"/>
      <w:sz w:val="20"/>
      <w:szCs w:val="20"/>
      <w:lang w:val="ru" w:eastAsia="ru-RU"/>
    </w:rPr>
  </w:style>
  <w:style w:type="paragraph" w:customStyle="1" w:styleId="CDMBHEAD2">
    <w:name w:val="CDM B/HEAD 2"/>
    <w:basedOn w:val="Normal"/>
    <w:next w:val="CDMBTEXT"/>
    <w:rsid w:val="00BD00F3"/>
    <w:pPr>
      <w:keepNext/>
      <w:suppressAutoHyphens/>
      <w:spacing w:after="60" w:line="360" w:lineRule="exact"/>
    </w:pPr>
    <w:rPr>
      <w:rFonts w:ascii="Book Antiqua" w:eastAsia="Calibri" w:hAnsi="Book Antiqua" w:cs="Times New Roman"/>
      <w:b/>
      <w:sz w:val="32"/>
      <w:szCs w:val="24"/>
      <w:lang w:eastAsia="ar-SA"/>
    </w:rPr>
  </w:style>
  <w:style w:type="paragraph" w:customStyle="1" w:styleId="CDMBHEAD3">
    <w:name w:val="CDM B/HEAD 3"/>
    <w:basedOn w:val="CDMBTEXT"/>
    <w:next w:val="CDMBTEXT"/>
    <w:rsid w:val="00BD00F3"/>
    <w:pPr>
      <w:keepNext/>
      <w:suppressAutoHyphens/>
      <w:spacing w:after="60" w:line="320" w:lineRule="exact"/>
    </w:pPr>
    <w:rPr>
      <w:b/>
      <w:sz w:val="28"/>
      <w:lang w:eastAsia="ar-SA"/>
    </w:rPr>
  </w:style>
  <w:style w:type="paragraph" w:customStyle="1" w:styleId="CDMBHEAD4">
    <w:name w:val="CDM B/HEAD 4"/>
    <w:basedOn w:val="CDMBBULLET"/>
    <w:next w:val="CDMBTEXT"/>
    <w:rsid w:val="00BD00F3"/>
    <w:pPr>
      <w:keepNext/>
      <w:tabs>
        <w:tab w:val="clear" w:pos="360"/>
      </w:tabs>
      <w:suppressAutoHyphens/>
      <w:spacing w:after="60"/>
      <w:ind w:left="0" w:firstLine="0"/>
    </w:pPr>
    <w:rPr>
      <w:b/>
      <w:sz w:val="24"/>
      <w:lang w:eastAsia="ar-SA"/>
    </w:rPr>
  </w:style>
  <w:style w:type="paragraph" w:customStyle="1" w:styleId="CDMBTableText">
    <w:name w:val="CDM B/Table Text"/>
    <w:basedOn w:val="Normal"/>
    <w:rsid w:val="00BD00F3"/>
    <w:pPr>
      <w:suppressAutoHyphens/>
      <w:spacing w:after="0" w:line="240" w:lineRule="auto"/>
    </w:pPr>
    <w:rPr>
      <w:rFonts w:ascii="Book Antiqua" w:eastAsia="Calibri" w:hAnsi="Book Antiqua" w:cs="Times New Roman"/>
      <w:sz w:val="18"/>
      <w:szCs w:val="18"/>
      <w:lang w:eastAsia="ar-SA"/>
    </w:rPr>
  </w:style>
  <w:style w:type="paragraph" w:customStyle="1" w:styleId="CDMBTableTitle">
    <w:name w:val="CDM B/Table Title"/>
    <w:basedOn w:val="CDMBTEXT"/>
    <w:rsid w:val="00BD00F3"/>
    <w:pPr>
      <w:suppressAutoHyphens/>
      <w:spacing w:after="0" w:line="240" w:lineRule="auto"/>
      <w:jc w:val="right"/>
    </w:pPr>
    <w:rPr>
      <w:i/>
      <w:lang w:eastAsia="ar-SA"/>
    </w:rPr>
  </w:style>
  <w:style w:type="paragraph" w:styleId="Title">
    <w:name w:val="Title"/>
    <w:basedOn w:val="Normal"/>
    <w:link w:val="TitleChar"/>
    <w:qFormat/>
    <w:rsid w:val="00BD00F3"/>
    <w:pPr>
      <w:spacing w:after="0" w:line="360" w:lineRule="auto"/>
      <w:jc w:val="center"/>
    </w:pPr>
    <w:rPr>
      <w:rFonts w:ascii="Times Armenian" w:eastAsia="Calibri" w:hAnsi="Times Armenian" w:cs="Times New Roman"/>
      <w:b/>
      <w:bCs/>
      <w:sz w:val="28"/>
      <w:szCs w:val="28"/>
      <w:lang w:eastAsia="ru-RU"/>
    </w:rPr>
  </w:style>
  <w:style w:type="character" w:customStyle="1" w:styleId="TitleChar">
    <w:name w:val="Title Char"/>
    <w:basedOn w:val="DefaultParagraphFont"/>
    <w:link w:val="Title"/>
    <w:rsid w:val="00BD00F3"/>
    <w:rPr>
      <w:rFonts w:ascii="Times Armenian" w:eastAsia="Calibri" w:hAnsi="Times Armenian" w:cs="Times New Roman"/>
      <w:b/>
      <w:bCs/>
      <w:sz w:val="28"/>
      <w:szCs w:val="28"/>
      <w:lang w:val="ru" w:eastAsia="ru-RU"/>
    </w:rPr>
  </w:style>
  <w:style w:type="paragraph" w:styleId="HTMLPreformatted">
    <w:name w:val="HTML Preformatted"/>
    <w:basedOn w:val="Normal"/>
    <w:link w:val="HTMLPreformattedChar"/>
    <w:rsid w:val="00BD00F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Sylfaen" w:eastAsia="Calibri" w:hAnsi="Sylfaen" w:cs="Times New Roman"/>
      <w:sz w:val="20"/>
      <w:szCs w:val="20"/>
      <w:lang w:eastAsia="ru-RU"/>
    </w:rPr>
  </w:style>
  <w:style w:type="character" w:customStyle="1" w:styleId="HTMLPreformattedChar">
    <w:name w:val="HTML Preformatted Char"/>
    <w:basedOn w:val="DefaultParagraphFont"/>
    <w:link w:val="HTMLPreformatted"/>
    <w:rsid w:val="00BD00F3"/>
    <w:rPr>
      <w:rFonts w:ascii="Sylfaen" w:eastAsia="Calibri" w:hAnsi="Sylfaen" w:cs="Times New Roman"/>
      <w:sz w:val="20"/>
      <w:szCs w:val="20"/>
      <w:lang w:val="ru" w:eastAsia="ru-RU"/>
    </w:rPr>
  </w:style>
  <w:style w:type="paragraph" w:customStyle="1" w:styleId="BSAPtext">
    <w:name w:val="BSAP text"/>
    <w:basedOn w:val="Normal"/>
    <w:rsid w:val="00BD00F3"/>
    <w:pPr>
      <w:spacing w:after="0" w:line="312" w:lineRule="auto"/>
      <w:jc w:val="both"/>
    </w:pPr>
    <w:rPr>
      <w:rFonts w:ascii="Bookman Old Style" w:eastAsia="Calibri" w:hAnsi="Bookman Old Style" w:cs="Times New Roman"/>
      <w:szCs w:val="20"/>
    </w:rPr>
  </w:style>
  <w:style w:type="paragraph" w:customStyle="1" w:styleId="1">
    <w:name w:val="Абзац списка1"/>
    <w:basedOn w:val="Normal"/>
    <w:rsid w:val="00BD00F3"/>
    <w:pPr>
      <w:spacing w:after="200" w:line="276" w:lineRule="auto"/>
      <w:ind w:left="720"/>
    </w:pPr>
    <w:rPr>
      <w:rFonts w:ascii="Calibri" w:eastAsia="Calibri" w:hAnsi="Calibri" w:cs="Times New Roman"/>
      <w:lang w:eastAsia="ru-RU"/>
    </w:rPr>
  </w:style>
  <w:style w:type="paragraph" w:styleId="TOC3">
    <w:name w:val="toc 3"/>
    <w:basedOn w:val="Normal"/>
    <w:next w:val="Normal"/>
    <w:autoRedefine/>
    <w:uiPriority w:val="39"/>
    <w:rsid w:val="00BD00F3"/>
    <w:pPr>
      <w:spacing w:after="0" w:line="276" w:lineRule="auto"/>
      <w:ind w:left="440"/>
    </w:pPr>
    <w:rPr>
      <w:rFonts w:ascii="Calibri" w:eastAsia="Calibri" w:hAnsi="Calibri" w:cs="Times New Roman"/>
      <w:i/>
      <w:iCs/>
      <w:sz w:val="20"/>
      <w:szCs w:val="20"/>
    </w:rPr>
  </w:style>
  <w:style w:type="paragraph" w:customStyle="1" w:styleId="Normal1">
    <w:name w:val="Normal1"/>
    <w:rsid w:val="00BD00F3"/>
    <w:pPr>
      <w:widowControl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Emphasis">
    <w:name w:val="Emphasis"/>
    <w:qFormat/>
    <w:rsid w:val="00BD00F3"/>
    <w:rPr>
      <w:i/>
    </w:rPr>
  </w:style>
  <w:style w:type="paragraph" w:customStyle="1" w:styleId="NormalTimesArmenian">
    <w:name w:val="Normal +Times Armenian"/>
    <w:basedOn w:val="Normal"/>
    <w:rsid w:val="00BD00F3"/>
    <w:pPr>
      <w:suppressAutoHyphens/>
      <w:spacing w:after="0" w:line="240" w:lineRule="auto"/>
      <w:jc w:val="center"/>
    </w:pPr>
    <w:rPr>
      <w:rFonts w:ascii="Times Armenian" w:eastAsia="Calibri" w:hAnsi="Times Armenian" w:cs="Times New Roman"/>
      <w:b/>
      <w:sz w:val="28"/>
      <w:szCs w:val="20"/>
      <w:lang w:eastAsia="ar-SA"/>
    </w:rPr>
  </w:style>
  <w:style w:type="character" w:styleId="FootnoteReference">
    <w:name w:val="footnote reference"/>
    <w:aliases w:val="ftref,16 Point,Superscript 6 Point,Ref,de nota al pie,(NECG) Footnote Reference,fr,Footnote Ref in FtNote,SUPERS,Fußnotenzeichen DISS,Footnote text,Footnote reference number,Footnote symbol,note TESI,-E Fußnotenzeichen,number,BVI fnr"/>
    <w:rsid w:val="00BD00F3"/>
    <w:rPr>
      <w:rFonts w:ascii="Times New Roman" w:hAnsi="Times New Roman"/>
      <w:color w:val="auto"/>
      <w:sz w:val="22"/>
      <w:vertAlign w:val="superscript"/>
    </w:rPr>
  </w:style>
  <w:style w:type="paragraph" w:customStyle="1" w:styleId="2CharChar">
    <w:name w:val="Знак Знак2 Char Char Знак Знак"/>
    <w:basedOn w:val="Normal"/>
    <w:rsid w:val="00BD00F3"/>
    <w:pPr>
      <w:spacing w:line="240" w:lineRule="exact"/>
    </w:pPr>
    <w:rPr>
      <w:rFonts w:ascii="Arial" w:eastAsia="Calibri" w:hAnsi="Arial" w:cs="Arial"/>
      <w:sz w:val="20"/>
      <w:szCs w:val="20"/>
    </w:rPr>
  </w:style>
  <w:style w:type="character" w:styleId="Strong">
    <w:name w:val="Strong"/>
    <w:qFormat/>
    <w:rsid w:val="00BD00F3"/>
    <w:rPr>
      <w:b/>
    </w:rPr>
  </w:style>
  <w:style w:type="paragraph" w:styleId="TOCHeading">
    <w:name w:val="TOC Heading"/>
    <w:basedOn w:val="Heading1"/>
    <w:next w:val="Normal"/>
    <w:uiPriority w:val="39"/>
    <w:qFormat/>
    <w:rsid w:val="00BD00F3"/>
    <w:pPr>
      <w:keepLines/>
      <w:widowControl/>
      <w:spacing w:before="480" w:after="0" w:line="276" w:lineRule="auto"/>
      <w:outlineLvl w:val="9"/>
    </w:pPr>
    <w:rPr>
      <w:rFonts w:ascii="Cambria" w:hAnsi="Cambria"/>
      <w:bCs/>
      <w:color w:val="365F91"/>
      <w:sz w:val="28"/>
      <w:szCs w:val="28"/>
      <w:lang w:eastAsia="ja-JP"/>
    </w:rPr>
  </w:style>
  <w:style w:type="paragraph" w:customStyle="1" w:styleId="Normalpara">
    <w:name w:val="Normal para"/>
    <w:basedOn w:val="Normal"/>
    <w:uiPriority w:val="99"/>
    <w:rsid w:val="00BD00F3"/>
    <w:pPr>
      <w:widowControl w:val="0"/>
      <w:spacing w:after="240" w:line="240" w:lineRule="auto"/>
      <w:jc w:val="both"/>
    </w:pPr>
    <w:rPr>
      <w:rFonts w:ascii="Times New Roman" w:eastAsia="Calibri" w:hAnsi="Times New Roman" w:cs="Times New Roman"/>
      <w:szCs w:val="20"/>
    </w:rPr>
  </w:style>
  <w:style w:type="paragraph" w:customStyle="1" w:styleId="StyleJustified">
    <w:name w:val="Style Justified"/>
    <w:basedOn w:val="Normal"/>
    <w:rsid w:val="00BD00F3"/>
    <w:pPr>
      <w:spacing w:after="0" w:line="240" w:lineRule="auto"/>
      <w:jc w:val="both"/>
    </w:pPr>
    <w:rPr>
      <w:rFonts w:ascii="Arial" w:eastAsia="Calibri" w:hAnsi="Arial" w:cs="Times New Roman"/>
      <w:szCs w:val="20"/>
    </w:rPr>
  </w:style>
  <w:style w:type="character" w:customStyle="1" w:styleId="9">
    <w:name w:val="Знак Знак9"/>
    <w:rsid w:val="00BD00F3"/>
    <w:rPr>
      <w:rFonts w:ascii="Arial" w:hAnsi="Arial" w:cs="Arial"/>
      <w:bCs/>
      <w:iCs/>
      <w:sz w:val="12"/>
      <w:szCs w:val="12"/>
      <w:lang w:val="ru" w:eastAsia="fr-FR"/>
    </w:rPr>
  </w:style>
  <w:style w:type="paragraph" w:customStyle="1" w:styleId="L1b">
    <w:name w:val="L1b"/>
    <w:basedOn w:val="Normal"/>
    <w:rsid w:val="00BD00F3"/>
    <w:pPr>
      <w:tabs>
        <w:tab w:val="right" w:pos="9356"/>
      </w:tabs>
      <w:spacing w:after="0" w:line="360" w:lineRule="atLeast"/>
      <w:ind w:left="1418"/>
    </w:pPr>
    <w:rPr>
      <w:rFonts w:ascii="Arial" w:eastAsia="Calibri" w:hAnsi="Arial" w:cs="Times New Roman"/>
      <w:szCs w:val="20"/>
      <w:lang w:eastAsia="de-DE"/>
    </w:rPr>
  </w:style>
  <w:style w:type="character" w:customStyle="1" w:styleId="hps">
    <w:name w:val="hps"/>
    <w:basedOn w:val="DefaultParagraphFont"/>
    <w:rsid w:val="00BD00F3"/>
  </w:style>
  <w:style w:type="paragraph" w:customStyle="1" w:styleId="B1b">
    <w:name w:val="B1b"/>
    <w:basedOn w:val="Normal"/>
    <w:link w:val="B1bChar"/>
    <w:rsid w:val="00BD00F3"/>
    <w:pPr>
      <w:tabs>
        <w:tab w:val="right" w:pos="9356"/>
      </w:tabs>
      <w:spacing w:after="0" w:line="360" w:lineRule="atLeast"/>
      <w:ind w:left="1418"/>
      <w:jc w:val="both"/>
    </w:pPr>
    <w:rPr>
      <w:rFonts w:ascii="Arial" w:eastAsia="Calibri" w:hAnsi="Arial" w:cs="Times New Roman"/>
      <w:sz w:val="20"/>
      <w:szCs w:val="20"/>
      <w:lang w:eastAsia="de-DE"/>
    </w:rPr>
  </w:style>
  <w:style w:type="character" w:customStyle="1" w:styleId="B1bChar">
    <w:name w:val="B1b Char"/>
    <w:link w:val="B1b"/>
    <w:locked/>
    <w:rsid w:val="00BD00F3"/>
    <w:rPr>
      <w:rFonts w:ascii="Arial" w:eastAsia="Calibri" w:hAnsi="Arial" w:cs="Times New Roman"/>
      <w:sz w:val="20"/>
      <w:szCs w:val="20"/>
      <w:lang w:val="ru" w:eastAsia="de-DE"/>
    </w:rPr>
  </w:style>
  <w:style w:type="character" w:customStyle="1" w:styleId="DocumentMapChar">
    <w:name w:val="Document Map Char"/>
    <w:basedOn w:val="DefaultParagraphFont"/>
    <w:link w:val="DocumentMap"/>
    <w:semiHidden/>
    <w:rsid w:val="00BD00F3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DocumentMap">
    <w:name w:val="Document Map"/>
    <w:basedOn w:val="Normal"/>
    <w:link w:val="DocumentMapChar"/>
    <w:semiHidden/>
    <w:rsid w:val="00BD00F3"/>
    <w:pPr>
      <w:shd w:val="clear" w:color="auto" w:fill="000080"/>
      <w:spacing w:after="200" w:line="276" w:lineRule="auto"/>
    </w:pPr>
    <w:rPr>
      <w:rFonts w:ascii="Tahoma" w:eastAsia="Calibri" w:hAnsi="Tahoma" w:cs="Tahoma"/>
      <w:sz w:val="20"/>
      <w:szCs w:val="20"/>
    </w:rPr>
  </w:style>
  <w:style w:type="paragraph" w:customStyle="1" w:styleId="2">
    <w:name w:val="Абзац списка2"/>
    <w:basedOn w:val="Normal"/>
    <w:qFormat/>
    <w:rsid w:val="00BD00F3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NoSpacingChar1">
    <w:name w:val="No Spacing Char1"/>
    <w:uiPriority w:val="1"/>
    <w:rsid w:val="00BD00F3"/>
    <w:rPr>
      <w:sz w:val="22"/>
      <w:szCs w:val="22"/>
      <w:lang w:val="ru" w:eastAsia="en-US" w:bidi="ar-SA"/>
    </w:rPr>
  </w:style>
  <w:style w:type="paragraph" w:styleId="List3">
    <w:name w:val="List 3"/>
    <w:basedOn w:val="Normal"/>
    <w:unhideWhenUsed/>
    <w:rsid w:val="00264153"/>
    <w:pPr>
      <w:ind w:left="1080" w:hanging="360"/>
      <w:contextualSpacing/>
    </w:pPr>
  </w:style>
  <w:style w:type="character" w:styleId="CommentReference">
    <w:name w:val="annotation reference"/>
    <w:basedOn w:val="DefaultParagraphFont"/>
    <w:semiHidden/>
    <w:unhideWhenUsed/>
    <w:rsid w:val="001467AA"/>
    <w:rPr>
      <w:sz w:val="16"/>
      <w:szCs w:val="16"/>
    </w:rPr>
  </w:style>
  <w:style w:type="paragraph" w:styleId="Revision">
    <w:name w:val="Revision"/>
    <w:hidden/>
    <w:uiPriority w:val="99"/>
    <w:semiHidden/>
    <w:rsid w:val="0016371C"/>
    <w:pPr>
      <w:spacing w:after="0" w:line="240" w:lineRule="auto"/>
    </w:pPr>
  </w:style>
  <w:style w:type="paragraph" w:customStyle="1" w:styleId="first-paragraph">
    <w:name w:val="first-paragraph"/>
    <w:basedOn w:val="Normal"/>
    <w:rsid w:val="008B42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ciname">
    <w:name w:val="sciname"/>
    <w:basedOn w:val="DefaultParagraphFont"/>
    <w:qFormat/>
    <w:rsid w:val="00FE08E4"/>
  </w:style>
  <w:style w:type="paragraph" w:customStyle="1" w:styleId="A1-Heading1">
    <w:name w:val="A1-Heading1"/>
    <w:basedOn w:val="Heading1"/>
    <w:rsid w:val="00774661"/>
    <w:pPr>
      <w:keepNext w:val="0"/>
      <w:widowControl/>
      <w:spacing w:before="240" w:after="240" w:line="240" w:lineRule="auto"/>
    </w:pPr>
    <w:rPr>
      <w:rFonts w:ascii="Sylfaen" w:eastAsia="Times New Roman" w:hAnsi="Sylfaen"/>
      <w:color w:val="auto"/>
      <w:kern w:val="32"/>
      <w:sz w:val="24"/>
      <w:lang w:eastAsia="ru-RU"/>
    </w:rPr>
  </w:style>
  <w:style w:type="table" w:customStyle="1" w:styleId="TableGrid1">
    <w:name w:val="Table Grid1"/>
    <w:basedOn w:val="TableNormal"/>
    <w:uiPriority w:val="59"/>
    <w:rsid w:val="0077466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 w:qFormat="1"/>
    <w:lsdException w:name="annotation text" w:uiPriority="0"/>
    <w:lsdException w:name="header" w:uiPriority="0"/>
    <w:lsdException w:name="footer" w:qFormat="1"/>
    <w:lsdException w:name="caption" w:uiPriority="0" w:qFormat="1"/>
    <w:lsdException w:name="table of figures" w:uiPriority="0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Number" w:uiPriority="0"/>
    <w:lsdException w:name="List 2" w:uiPriority="0"/>
    <w:lsdException w:name="List 3" w:uiPriority="0"/>
    <w:lsdException w:name="List Bullet 2" w:uiPriority="0"/>
    <w:lsdException w:name="List Bullet 3" w:uiPriority="0"/>
    <w:lsdException w:name="List Number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42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5F9C"/>
  </w:style>
  <w:style w:type="paragraph" w:styleId="Heading1">
    <w:name w:val="heading 1"/>
    <w:aliases w:val="Char Char Char,Ü1,Über 1,h1,Heading1,Main Heading,Heading 1 (Alt+1),TT1"/>
    <w:basedOn w:val="Normal"/>
    <w:next w:val="BodyText"/>
    <w:link w:val="Heading1Char"/>
    <w:qFormat/>
    <w:rsid w:val="00BD00F3"/>
    <w:pPr>
      <w:keepNext/>
      <w:widowControl w:val="0"/>
      <w:spacing w:before="360" w:after="120" w:line="280" w:lineRule="atLeast"/>
      <w:outlineLvl w:val="0"/>
    </w:pPr>
    <w:rPr>
      <w:rFonts w:ascii="Arial" w:eastAsia="Calibri" w:hAnsi="Arial" w:cs="Times New Roman"/>
      <w:b/>
      <w:color w:val="0000FF"/>
      <w:sz w:val="26"/>
      <w:szCs w:val="20"/>
      <w:lang w:eastAsia="en-GB"/>
    </w:rPr>
  </w:style>
  <w:style w:type="paragraph" w:styleId="Heading2">
    <w:name w:val="heading 2"/>
    <w:aliases w:val="Ü2,Über 2,h2,Subhead A,Heading 2 (ALT+2),TT2"/>
    <w:basedOn w:val="Normal"/>
    <w:next w:val="BodyText"/>
    <w:link w:val="Heading2Char"/>
    <w:uiPriority w:val="9"/>
    <w:qFormat/>
    <w:rsid w:val="00BD00F3"/>
    <w:pPr>
      <w:keepNext/>
      <w:widowControl w:val="0"/>
      <w:spacing w:before="360" w:after="120" w:line="280" w:lineRule="atLeast"/>
      <w:outlineLvl w:val="1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3">
    <w:name w:val="heading 3"/>
    <w:aliases w:val="Ü3,Über 3,Titre 3 - Doc,H3,Heading3,Heading 3a,h3,3,Heading Like 3,Heading 3 (ALT+3),TT3,تيتر1,عنوان 3,NHBD3TD,l3,H2,heading 3,(a),Alt H3 + Not Bold,Justified,After:  0 pt,Line spacing:  At least......,SP-Clause,Normal Numbered,Alt H3,43"/>
    <w:basedOn w:val="Normal"/>
    <w:next w:val="BodyText"/>
    <w:link w:val="Heading3Char"/>
    <w:uiPriority w:val="9"/>
    <w:qFormat/>
    <w:rsid w:val="00BD00F3"/>
    <w:pPr>
      <w:keepNext/>
      <w:widowControl w:val="0"/>
      <w:spacing w:before="360" w:after="120" w:line="280" w:lineRule="atLeast"/>
      <w:outlineLvl w:val="2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4">
    <w:name w:val="heading 4"/>
    <w:basedOn w:val="Normal"/>
    <w:next w:val="BodyText"/>
    <w:link w:val="Heading4Char"/>
    <w:qFormat/>
    <w:rsid w:val="00BD00F3"/>
    <w:pPr>
      <w:keepNext/>
      <w:widowControl w:val="0"/>
      <w:spacing w:before="360" w:after="120" w:line="280" w:lineRule="atLeast"/>
      <w:outlineLvl w:val="3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5">
    <w:name w:val="heading 5"/>
    <w:basedOn w:val="Normal"/>
    <w:next w:val="BodyText"/>
    <w:link w:val="Heading5Char"/>
    <w:qFormat/>
    <w:rsid w:val="00BD00F3"/>
    <w:pPr>
      <w:keepNext/>
      <w:widowControl w:val="0"/>
      <w:spacing w:before="360" w:after="120" w:line="280" w:lineRule="atLeast"/>
      <w:outlineLvl w:val="4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6">
    <w:name w:val="heading 6"/>
    <w:basedOn w:val="Normal"/>
    <w:next w:val="BodyText"/>
    <w:link w:val="Heading6Char"/>
    <w:qFormat/>
    <w:rsid w:val="00BD00F3"/>
    <w:pPr>
      <w:keepNext/>
      <w:widowControl w:val="0"/>
      <w:spacing w:before="360" w:after="120" w:line="280" w:lineRule="atLeast"/>
      <w:outlineLvl w:val="5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7">
    <w:name w:val="heading 7"/>
    <w:basedOn w:val="Normal"/>
    <w:next w:val="BodyText"/>
    <w:link w:val="Heading7Char"/>
    <w:qFormat/>
    <w:rsid w:val="00BD00F3"/>
    <w:pPr>
      <w:keepNext/>
      <w:widowControl w:val="0"/>
      <w:spacing w:before="360" w:after="120" w:line="280" w:lineRule="atLeast"/>
      <w:outlineLvl w:val="6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8">
    <w:name w:val="heading 8"/>
    <w:basedOn w:val="Normal"/>
    <w:next w:val="BodyText"/>
    <w:link w:val="Heading8Char"/>
    <w:qFormat/>
    <w:rsid w:val="00BD00F3"/>
    <w:pPr>
      <w:keepNext/>
      <w:widowControl w:val="0"/>
      <w:spacing w:before="360" w:after="120" w:line="280" w:lineRule="atLeast"/>
      <w:outlineLvl w:val="7"/>
    </w:pPr>
    <w:rPr>
      <w:rFonts w:ascii="Arial" w:eastAsia="Calibri" w:hAnsi="Arial" w:cs="Times New Roman"/>
      <w:b/>
      <w:color w:val="0000FF"/>
      <w:sz w:val="20"/>
      <w:szCs w:val="20"/>
      <w:lang w:eastAsia="en-GB"/>
    </w:rPr>
  </w:style>
  <w:style w:type="paragraph" w:styleId="Heading9">
    <w:name w:val="heading 9"/>
    <w:basedOn w:val="Heading8"/>
    <w:next w:val="BodyText"/>
    <w:link w:val="Heading9Char"/>
    <w:qFormat/>
    <w:rsid w:val="00BD00F3"/>
    <w:pPr>
      <w:numPr>
        <w:ilvl w:val="8"/>
      </w:numPr>
      <w:tabs>
        <w:tab w:val="num" w:pos="643"/>
      </w:tabs>
      <w:ind w:left="643" w:hanging="360"/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aliases w:val="(Main Text),date,Body Text (Main text)"/>
    <w:basedOn w:val="Normal"/>
    <w:link w:val="BodyTextChar"/>
    <w:rsid w:val="00561B86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Char">
    <w:name w:val="Body Text Char"/>
    <w:aliases w:val="(Main Text) Char,date Char,Body Text (Main text) Char"/>
    <w:basedOn w:val="DefaultParagraphFont"/>
    <w:link w:val="BodyText"/>
    <w:rsid w:val="00561B86"/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1Char">
    <w:name w:val="Heading 1 Char"/>
    <w:aliases w:val="Char Char Char Char,Ü1 Char,Über 1 Char,h1 Char,Heading1 Char,Main Heading Char,Heading 1 (Alt+1) Char,TT1 Char"/>
    <w:basedOn w:val="DefaultParagraphFont"/>
    <w:link w:val="Heading1"/>
    <w:rsid w:val="00BD00F3"/>
    <w:rPr>
      <w:rFonts w:ascii="Arial" w:eastAsia="Calibri" w:hAnsi="Arial" w:cs="Times New Roman"/>
      <w:b/>
      <w:color w:val="0000FF"/>
      <w:sz w:val="26"/>
      <w:szCs w:val="20"/>
      <w:lang w:val="ru" w:eastAsia="en-GB"/>
    </w:rPr>
  </w:style>
  <w:style w:type="character" w:customStyle="1" w:styleId="Heading2Char">
    <w:name w:val="Heading 2 Char"/>
    <w:aliases w:val="Ü2 Char,Über 2 Char,h2 Char,Subhead A Char,Heading 2 (ALT+2) Char,TT2 Char"/>
    <w:basedOn w:val="DefaultParagraphFont"/>
    <w:link w:val="Heading2"/>
    <w:uiPriority w:val="9"/>
    <w:rsid w:val="00BD00F3"/>
    <w:rPr>
      <w:rFonts w:ascii="Arial" w:eastAsia="Calibri" w:hAnsi="Arial" w:cs="Times New Roman"/>
      <w:b/>
      <w:color w:val="0000FF"/>
      <w:sz w:val="20"/>
      <w:szCs w:val="20"/>
      <w:lang w:val="ru" w:eastAsia="en-GB"/>
    </w:rPr>
  </w:style>
  <w:style w:type="character" w:customStyle="1" w:styleId="Heading3Char">
    <w:name w:val="Heading 3 Char"/>
    <w:aliases w:val="Ü3 Char,Über 3 Char,Titre 3 - Doc Char,H3 Char,Heading3 Char,Heading 3a Char,h3 Char,3 Char,Heading Like 3 Char,Heading 3 (ALT+3) Char,TT3 Char,تيتر1 Char,عنوان 3 Char,NHBD3TD Char,l3 Char,H2 Char,heading 3 Char,(a) Char,Justified Char"/>
    <w:basedOn w:val="DefaultParagraphFont"/>
    <w:link w:val="Heading3"/>
    <w:uiPriority w:val="9"/>
    <w:rsid w:val="00BD00F3"/>
    <w:rPr>
      <w:rFonts w:ascii="Arial" w:eastAsia="Calibri" w:hAnsi="Arial" w:cs="Times New Roman"/>
      <w:b/>
      <w:color w:val="0000FF"/>
      <w:sz w:val="20"/>
      <w:szCs w:val="20"/>
      <w:lang w:val="ru" w:eastAsia="en-GB"/>
    </w:rPr>
  </w:style>
  <w:style w:type="character" w:customStyle="1" w:styleId="Heading4Char">
    <w:name w:val="Heading 4 Char"/>
    <w:basedOn w:val="DefaultParagraphFont"/>
    <w:link w:val="Heading4"/>
    <w:rsid w:val="00BD00F3"/>
    <w:rPr>
      <w:rFonts w:ascii="Arial" w:eastAsia="Calibri" w:hAnsi="Arial" w:cs="Times New Roman"/>
      <w:b/>
      <w:color w:val="0000FF"/>
      <w:sz w:val="20"/>
      <w:szCs w:val="20"/>
      <w:lang w:val="ru" w:eastAsia="en-GB"/>
    </w:rPr>
  </w:style>
  <w:style w:type="character" w:customStyle="1" w:styleId="Heading5Char">
    <w:name w:val="Heading 5 Char"/>
    <w:basedOn w:val="DefaultParagraphFont"/>
    <w:link w:val="Heading5"/>
    <w:rsid w:val="00BD00F3"/>
    <w:rPr>
      <w:rFonts w:ascii="Arial" w:eastAsia="Calibri" w:hAnsi="Arial" w:cs="Times New Roman"/>
      <w:b/>
      <w:color w:val="0000FF"/>
      <w:sz w:val="20"/>
      <w:szCs w:val="20"/>
      <w:lang w:val="ru" w:eastAsia="en-GB"/>
    </w:rPr>
  </w:style>
  <w:style w:type="character" w:customStyle="1" w:styleId="Heading6Char">
    <w:name w:val="Heading 6 Char"/>
    <w:basedOn w:val="DefaultParagraphFont"/>
    <w:link w:val="Heading6"/>
    <w:rsid w:val="00BD00F3"/>
    <w:rPr>
      <w:rFonts w:ascii="Arial" w:eastAsia="Calibri" w:hAnsi="Arial" w:cs="Times New Roman"/>
      <w:b/>
      <w:color w:val="0000FF"/>
      <w:sz w:val="20"/>
      <w:szCs w:val="20"/>
      <w:lang w:val="ru" w:eastAsia="en-GB"/>
    </w:rPr>
  </w:style>
  <w:style w:type="character" w:customStyle="1" w:styleId="Heading7Char">
    <w:name w:val="Heading 7 Char"/>
    <w:basedOn w:val="DefaultParagraphFont"/>
    <w:link w:val="Heading7"/>
    <w:rsid w:val="00BD00F3"/>
    <w:rPr>
      <w:rFonts w:ascii="Arial" w:eastAsia="Calibri" w:hAnsi="Arial" w:cs="Times New Roman"/>
      <w:b/>
      <w:color w:val="0000FF"/>
      <w:sz w:val="20"/>
      <w:szCs w:val="20"/>
      <w:lang w:val="ru" w:eastAsia="en-GB"/>
    </w:rPr>
  </w:style>
  <w:style w:type="character" w:customStyle="1" w:styleId="Heading8Char">
    <w:name w:val="Heading 8 Char"/>
    <w:basedOn w:val="DefaultParagraphFont"/>
    <w:link w:val="Heading8"/>
    <w:rsid w:val="00BD00F3"/>
    <w:rPr>
      <w:rFonts w:ascii="Arial" w:eastAsia="Calibri" w:hAnsi="Arial" w:cs="Times New Roman"/>
      <w:b/>
      <w:color w:val="0000FF"/>
      <w:sz w:val="20"/>
      <w:szCs w:val="20"/>
      <w:lang w:val="ru" w:eastAsia="en-GB"/>
    </w:rPr>
  </w:style>
  <w:style w:type="character" w:customStyle="1" w:styleId="Heading9Char">
    <w:name w:val="Heading 9 Char"/>
    <w:basedOn w:val="DefaultParagraphFont"/>
    <w:link w:val="Heading9"/>
    <w:rsid w:val="00BD00F3"/>
    <w:rPr>
      <w:rFonts w:ascii="Arial" w:eastAsia="Calibri" w:hAnsi="Arial" w:cs="Times New Roman"/>
      <w:b/>
      <w:color w:val="0000FF"/>
      <w:sz w:val="20"/>
      <w:szCs w:val="20"/>
      <w:lang w:val="ru" w:eastAsia="en-GB"/>
    </w:rPr>
  </w:style>
  <w:style w:type="paragraph" w:styleId="Header">
    <w:name w:val="header"/>
    <w:basedOn w:val="Normal"/>
    <w:link w:val="HeaderChar"/>
    <w:unhideWhenUsed/>
    <w:rsid w:val="00C45D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C45D47"/>
  </w:style>
  <w:style w:type="paragraph" w:styleId="Footer">
    <w:name w:val="footer"/>
    <w:basedOn w:val="Normal"/>
    <w:link w:val="FooterChar"/>
    <w:uiPriority w:val="99"/>
    <w:unhideWhenUsed/>
    <w:qFormat/>
    <w:rsid w:val="00C45D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5D47"/>
  </w:style>
  <w:style w:type="paragraph" w:customStyle="1" w:styleId="Default">
    <w:name w:val="Default"/>
    <w:rsid w:val="002A28E9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</w:rPr>
  </w:style>
  <w:style w:type="character" w:customStyle="1" w:styleId="st1">
    <w:name w:val="st1"/>
    <w:rsid w:val="002A28E9"/>
  </w:style>
  <w:style w:type="paragraph" w:styleId="BodyTextIndent">
    <w:name w:val="Body Text Indent"/>
    <w:basedOn w:val="Normal"/>
    <w:link w:val="BodyTextIndentChar"/>
    <w:rsid w:val="00561B86"/>
    <w:pPr>
      <w:spacing w:after="120" w:line="240" w:lineRule="auto"/>
      <w:ind w:left="283"/>
      <w:jc w:val="both"/>
    </w:pPr>
    <w:rPr>
      <w:rFonts w:ascii="Arial" w:eastAsia="Times New Roman" w:hAnsi="Arial" w:cs="Arial"/>
      <w:bCs/>
      <w:iCs/>
      <w:sz w:val="12"/>
      <w:szCs w:val="12"/>
      <w:lang w:eastAsia="fr-FR"/>
    </w:rPr>
  </w:style>
  <w:style w:type="character" w:customStyle="1" w:styleId="BodyTextIndentChar">
    <w:name w:val="Body Text Indent Char"/>
    <w:basedOn w:val="DefaultParagraphFont"/>
    <w:link w:val="BodyTextIndent"/>
    <w:rsid w:val="00561B86"/>
    <w:rPr>
      <w:rFonts w:ascii="Arial" w:eastAsia="Times New Roman" w:hAnsi="Arial" w:cs="Arial"/>
      <w:bCs/>
      <w:iCs/>
      <w:sz w:val="12"/>
      <w:szCs w:val="12"/>
      <w:lang w:val="ru" w:eastAsia="fr-FR"/>
    </w:rPr>
  </w:style>
  <w:style w:type="paragraph" w:styleId="BalloonText">
    <w:name w:val="Balloon Text"/>
    <w:basedOn w:val="Normal"/>
    <w:link w:val="BalloonTextChar"/>
    <w:semiHidden/>
    <w:unhideWhenUsed/>
    <w:rsid w:val="00561B86"/>
    <w:pPr>
      <w:spacing w:after="0" w:line="240" w:lineRule="auto"/>
    </w:pPr>
    <w:rPr>
      <w:rFonts w:ascii="Tahoma" w:eastAsia="Times New Roman" w:hAnsi="Tahoma" w:cs="Times New Roman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561B86"/>
    <w:rPr>
      <w:rFonts w:ascii="Tahoma" w:eastAsia="Times New Roman" w:hAnsi="Tahoma" w:cs="Times New Roman"/>
      <w:sz w:val="16"/>
      <w:szCs w:val="16"/>
    </w:rPr>
  </w:style>
  <w:style w:type="paragraph" w:customStyle="1" w:styleId="rmcwcfce">
    <w:name w:val="rmcwcfce"/>
    <w:basedOn w:val="Normal"/>
    <w:rsid w:val="00561B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DefaultParagraphFont"/>
    <w:rsid w:val="00561B86"/>
  </w:style>
  <w:style w:type="paragraph" w:styleId="ListParagraph">
    <w:name w:val="List Paragraph"/>
    <w:aliases w:val="List_Paragraph,Multilevel para_II,List Paragraph1,List Paragraph-ExecSummary,Citation List,본문(내용),List Paragraph (numbered (a)),Para number,Titulo 2,Report Para,Number Bullets,Resume Title,heading 4,WinDForce-Letter,Heading 2_sj,En tête 1"/>
    <w:basedOn w:val="Normal"/>
    <w:link w:val="ListParagraphChar"/>
    <w:uiPriority w:val="42"/>
    <w:qFormat/>
    <w:rsid w:val="00F43435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ListParagraphChar">
    <w:name w:val="List Paragraph Char"/>
    <w:aliases w:val="List_Paragraph Char,Multilevel para_II Char,List Paragraph1 Char,List Paragraph-ExecSummary Char,Citation List Char,본문(내용) Char,List Paragraph (numbered (a)) Char,Para number Char,Titulo 2 Char,Report Para Char,Number Bullets Char"/>
    <w:link w:val="ListParagraph"/>
    <w:uiPriority w:val="42"/>
    <w:locked/>
    <w:rsid w:val="00F43435"/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0067FE"/>
    <w:rPr>
      <w:color w:val="0563C1" w:themeColor="hyperlink"/>
      <w:u w:val="single"/>
    </w:rPr>
  </w:style>
  <w:style w:type="character" w:customStyle="1" w:styleId="BodyTextChar1">
    <w:name w:val="Body Text Char1"/>
    <w:aliases w:val="(Main Text) Char1,date Char1,Body Text (Main text) Char1"/>
    <w:locked/>
    <w:rsid w:val="00BD00F3"/>
    <w:rPr>
      <w:rFonts w:ascii="Times New Roman" w:hAnsi="Times New Roman"/>
      <w:sz w:val="20"/>
      <w:lang w:val="ru" w:eastAsia="en-GB"/>
    </w:rPr>
  </w:style>
  <w:style w:type="paragraph" w:customStyle="1" w:styleId="13ptheading">
    <w:name w:val="13 pt heading"/>
    <w:basedOn w:val="Normal"/>
    <w:next w:val="BodyText"/>
    <w:rsid w:val="00BD00F3"/>
    <w:pPr>
      <w:keepNext/>
      <w:widowControl w:val="0"/>
      <w:spacing w:before="360" w:after="120" w:line="280" w:lineRule="atLeast"/>
    </w:pPr>
    <w:rPr>
      <w:rFonts w:ascii="Arial" w:eastAsia="Calibri" w:hAnsi="Arial" w:cs="Times New Roman"/>
      <w:b/>
      <w:color w:val="0000FF"/>
      <w:sz w:val="26"/>
      <w:szCs w:val="20"/>
      <w:lang w:eastAsia="en-GB"/>
    </w:rPr>
  </w:style>
  <w:style w:type="paragraph" w:styleId="TOC1">
    <w:name w:val="toc 1"/>
    <w:basedOn w:val="Normal"/>
    <w:next w:val="Normal"/>
    <w:uiPriority w:val="39"/>
    <w:rsid w:val="00BD00F3"/>
    <w:pPr>
      <w:spacing w:before="120" w:after="120" w:line="276" w:lineRule="auto"/>
    </w:pPr>
    <w:rPr>
      <w:rFonts w:ascii="Calibri" w:eastAsia="Calibri" w:hAnsi="Calibri" w:cs="Times New Roman"/>
      <w:b/>
      <w:bCs/>
      <w:caps/>
      <w:sz w:val="20"/>
      <w:szCs w:val="20"/>
    </w:rPr>
  </w:style>
  <w:style w:type="paragraph" w:styleId="TOC2">
    <w:name w:val="toc 2"/>
    <w:basedOn w:val="Normal"/>
    <w:next w:val="Normal"/>
    <w:uiPriority w:val="39"/>
    <w:rsid w:val="00BD00F3"/>
    <w:pPr>
      <w:spacing w:after="0" w:line="276" w:lineRule="auto"/>
      <w:ind w:left="220"/>
    </w:pPr>
    <w:rPr>
      <w:rFonts w:ascii="Calibri" w:eastAsia="Calibri" w:hAnsi="Calibri" w:cs="Times New Roman"/>
      <w:smallCaps/>
      <w:sz w:val="20"/>
      <w:szCs w:val="20"/>
    </w:rPr>
  </w:style>
  <w:style w:type="paragraph" w:customStyle="1" w:styleId="BankNormal">
    <w:name w:val="BankNormal"/>
    <w:basedOn w:val="Normal"/>
    <w:link w:val="BankNormalChar"/>
    <w:rsid w:val="00BD00F3"/>
    <w:pPr>
      <w:spacing w:after="240" w:line="240" w:lineRule="auto"/>
    </w:pPr>
    <w:rPr>
      <w:rFonts w:ascii="Times New Roman" w:eastAsia="Calibri" w:hAnsi="Times New Roman" w:cs="Times New Roman"/>
      <w:sz w:val="20"/>
      <w:szCs w:val="20"/>
      <w:lang w:eastAsia="en-GB"/>
    </w:rPr>
  </w:style>
  <w:style w:type="character" w:customStyle="1" w:styleId="BankNormalChar">
    <w:name w:val="BankNormal Char"/>
    <w:link w:val="BankNormal"/>
    <w:locked/>
    <w:rsid w:val="00BD00F3"/>
    <w:rPr>
      <w:rFonts w:ascii="Times New Roman" w:eastAsia="Calibri" w:hAnsi="Times New Roman" w:cs="Times New Roman"/>
      <w:sz w:val="20"/>
      <w:szCs w:val="20"/>
      <w:lang w:val="ru" w:eastAsia="en-GB"/>
    </w:rPr>
  </w:style>
  <w:style w:type="paragraph" w:customStyle="1" w:styleId="LightGrid-Accent31">
    <w:name w:val="Light Grid - Accent 31"/>
    <w:basedOn w:val="Normal"/>
    <w:rsid w:val="00BD00F3"/>
    <w:pPr>
      <w:spacing w:after="200" w:line="276" w:lineRule="auto"/>
      <w:ind w:left="720"/>
    </w:pPr>
    <w:rPr>
      <w:rFonts w:ascii="Calibri" w:eastAsia="Calibri" w:hAnsi="Calibri" w:cs="Times New Roman"/>
    </w:rPr>
  </w:style>
  <w:style w:type="paragraph" w:styleId="NormalWeb">
    <w:name w:val="Normal (Web)"/>
    <w:basedOn w:val="Normal"/>
    <w:rsid w:val="00BD00F3"/>
    <w:pPr>
      <w:spacing w:before="100" w:beforeAutospacing="1" w:after="100" w:afterAutospacing="1" w:line="240" w:lineRule="auto"/>
    </w:pPr>
    <w:rPr>
      <w:rFonts w:ascii="Arial Unicode MS" w:eastAsia="Arial Unicode MS" w:hAnsi="Times New Roman" w:cs="Times New Roman"/>
      <w:sz w:val="24"/>
      <w:szCs w:val="24"/>
      <w:lang w:eastAsia="ru-RU"/>
    </w:rPr>
  </w:style>
  <w:style w:type="paragraph" w:styleId="Caption">
    <w:name w:val="caption"/>
    <w:aliases w:val="(Table Title),(Table Title) Char Char Char Char Char Char Char Char Char Char, (Table Title), (Table Title) Char Char Char Char Char Char Char Char Char Char"/>
    <w:basedOn w:val="Normal"/>
    <w:next w:val="Normal"/>
    <w:qFormat/>
    <w:rsid w:val="00BD00F3"/>
    <w:pPr>
      <w:spacing w:after="200" w:line="240" w:lineRule="auto"/>
    </w:pPr>
    <w:rPr>
      <w:rFonts w:ascii="Calibri" w:eastAsia="Calibri" w:hAnsi="Calibri" w:cs="Times New Roman"/>
      <w:b/>
      <w:bCs/>
      <w:color w:val="4F81BD"/>
      <w:sz w:val="18"/>
      <w:szCs w:val="18"/>
    </w:rPr>
  </w:style>
  <w:style w:type="paragraph" w:customStyle="1" w:styleId="HeadingsFont">
    <w:name w:val="Headings Font"/>
    <w:basedOn w:val="Normal"/>
    <w:next w:val="BodyText"/>
    <w:rsid w:val="00BD00F3"/>
    <w:pPr>
      <w:keepNext/>
      <w:widowControl w:val="0"/>
      <w:spacing w:after="0" w:line="280" w:lineRule="atLeast"/>
    </w:pPr>
    <w:rPr>
      <w:rFonts w:ascii="Arial" w:eastAsia="Calibri" w:hAnsi="Arial" w:cs="Times New Roman"/>
      <w:color w:val="0000FF"/>
      <w:szCs w:val="20"/>
      <w:lang w:eastAsia="en-GB"/>
    </w:rPr>
  </w:style>
  <w:style w:type="paragraph" w:customStyle="1" w:styleId="Style1">
    <w:name w:val="Style1"/>
    <w:basedOn w:val="Normal"/>
    <w:autoRedefine/>
    <w:rsid w:val="00BD00F3"/>
    <w:pPr>
      <w:widowControl w:val="0"/>
      <w:spacing w:after="0" w:line="280" w:lineRule="atLeast"/>
    </w:pPr>
    <w:rPr>
      <w:rFonts w:ascii="Garamond" w:eastAsia="Calibri" w:hAnsi="Garamond" w:cs="Times New Roman"/>
      <w:szCs w:val="20"/>
      <w:lang w:eastAsia="en-GB"/>
    </w:rPr>
  </w:style>
  <w:style w:type="paragraph" w:styleId="ListBullet">
    <w:name w:val="List Bullet"/>
    <w:basedOn w:val="BodyText"/>
    <w:rsid w:val="00BD00F3"/>
    <w:pPr>
      <w:keepLines/>
      <w:tabs>
        <w:tab w:val="num" w:pos="360"/>
      </w:tabs>
      <w:spacing w:line="280" w:lineRule="atLeast"/>
      <w:jc w:val="both"/>
    </w:pPr>
    <w:rPr>
      <w:rFonts w:eastAsia="Calibri"/>
      <w:sz w:val="20"/>
      <w:szCs w:val="20"/>
      <w:lang w:eastAsia="en-GB"/>
    </w:rPr>
  </w:style>
  <w:style w:type="paragraph" w:styleId="ListBullet2">
    <w:name w:val="List Bullet 2"/>
    <w:basedOn w:val="ListBullet"/>
    <w:rsid w:val="00BD00F3"/>
    <w:pPr>
      <w:spacing w:before="120"/>
      <w:ind w:left="851" w:hanging="426"/>
    </w:pPr>
  </w:style>
  <w:style w:type="paragraph" w:styleId="ListBullet3">
    <w:name w:val="List Bullet 3"/>
    <w:basedOn w:val="BodyText"/>
    <w:rsid w:val="00BD00F3"/>
    <w:pPr>
      <w:tabs>
        <w:tab w:val="num" w:pos="851"/>
      </w:tabs>
      <w:spacing w:line="280" w:lineRule="atLeast"/>
      <w:ind w:left="851" w:hanging="426"/>
      <w:jc w:val="both"/>
    </w:pPr>
    <w:rPr>
      <w:rFonts w:eastAsia="Calibri"/>
      <w:sz w:val="20"/>
      <w:szCs w:val="20"/>
      <w:lang w:eastAsia="en-GB"/>
    </w:rPr>
  </w:style>
  <w:style w:type="paragraph" w:styleId="ListNumber2">
    <w:name w:val="List Number 2"/>
    <w:basedOn w:val="ListNumber"/>
    <w:rsid w:val="00BD00F3"/>
    <w:pPr>
      <w:tabs>
        <w:tab w:val="clear" w:pos="851"/>
        <w:tab w:val="num" w:pos="360"/>
      </w:tabs>
      <w:spacing w:before="120"/>
      <w:ind w:left="0" w:firstLine="0"/>
    </w:pPr>
  </w:style>
  <w:style w:type="paragraph" w:styleId="ListNumber">
    <w:name w:val="List Number"/>
    <w:basedOn w:val="BodyText"/>
    <w:rsid w:val="00BD00F3"/>
    <w:pPr>
      <w:keepLines/>
      <w:tabs>
        <w:tab w:val="num" w:pos="851"/>
      </w:tabs>
      <w:spacing w:line="280" w:lineRule="atLeast"/>
      <w:ind w:left="851" w:hanging="426"/>
      <w:jc w:val="both"/>
    </w:pPr>
    <w:rPr>
      <w:rFonts w:eastAsia="Calibri"/>
      <w:sz w:val="20"/>
      <w:szCs w:val="20"/>
      <w:lang w:eastAsia="en-GB"/>
    </w:rPr>
  </w:style>
  <w:style w:type="paragraph" w:customStyle="1" w:styleId="11ptheading">
    <w:name w:val="11 pt heading"/>
    <w:basedOn w:val="HeadingsFont"/>
    <w:next w:val="BodyText"/>
    <w:rsid w:val="00BD00F3"/>
    <w:pPr>
      <w:spacing w:before="360" w:after="120"/>
    </w:pPr>
    <w:rPr>
      <w:b/>
    </w:rPr>
  </w:style>
  <w:style w:type="paragraph" w:styleId="List">
    <w:name w:val="List"/>
    <w:basedOn w:val="BodyText"/>
    <w:rsid w:val="00BD00F3"/>
    <w:pPr>
      <w:keepLines/>
      <w:spacing w:line="280" w:lineRule="atLeast"/>
      <w:ind w:left="851"/>
      <w:jc w:val="both"/>
    </w:pPr>
    <w:rPr>
      <w:rFonts w:eastAsia="Calibri"/>
      <w:sz w:val="20"/>
      <w:szCs w:val="20"/>
      <w:lang w:eastAsia="en-GB"/>
    </w:rPr>
  </w:style>
  <w:style w:type="paragraph" w:styleId="List2">
    <w:name w:val="List 2"/>
    <w:basedOn w:val="List"/>
    <w:rsid w:val="00BD00F3"/>
    <w:pPr>
      <w:spacing w:before="120"/>
    </w:pPr>
  </w:style>
  <w:style w:type="character" w:styleId="PageNumber">
    <w:name w:val="page number"/>
    <w:rsid w:val="00BD00F3"/>
    <w:rPr>
      <w:rFonts w:ascii="Times New Roman" w:hAnsi="Times New Roman"/>
      <w:color w:val="auto"/>
      <w:sz w:val="22"/>
      <w:vertAlign w:val="baseline"/>
    </w:rPr>
  </w:style>
  <w:style w:type="paragraph" w:styleId="FootnoteText">
    <w:name w:val="footnote text"/>
    <w:aliases w:val="single space,fn,ADB,footnote text Char,fn Char,ADB Char,single space Char Char,footnote text,FOOTNOTES,Footnote Text Char2 Char,Footnote Text Char1 Char Char,Footnote Text Char2 Char Char Char,Footnote Text Char1 Char Char Char Char,ft"/>
    <w:basedOn w:val="BodyText"/>
    <w:link w:val="FootnoteTextChar1"/>
    <w:qFormat/>
    <w:rsid w:val="00BD00F3"/>
    <w:pPr>
      <w:spacing w:before="120"/>
      <w:ind w:left="851" w:hanging="851"/>
      <w:jc w:val="both"/>
    </w:pPr>
    <w:rPr>
      <w:rFonts w:eastAsia="Calibri"/>
      <w:sz w:val="20"/>
      <w:szCs w:val="20"/>
      <w:lang w:eastAsia="en-GB"/>
    </w:rPr>
  </w:style>
  <w:style w:type="character" w:customStyle="1" w:styleId="FootnoteTextChar1">
    <w:name w:val="Footnote Text Char1"/>
    <w:aliases w:val="single space Char1,fn Char2,ADB Char2,footnote text Char Char1,fn Char Char1,ADB Char Char1,single space Char Char Char1,footnote text Char2,FOOTNOTES Char,Footnote Text Char2 Char Char,Footnote Text Char1 Char Char Char,ft Char"/>
    <w:link w:val="FootnoteText"/>
    <w:uiPriority w:val="99"/>
    <w:locked/>
    <w:rsid w:val="00BD00F3"/>
    <w:rPr>
      <w:rFonts w:ascii="Times New Roman" w:eastAsia="Calibri" w:hAnsi="Times New Roman" w:cs="Times New Roman"/>
      <w:sz w:val="20"/>
      <w:szCs w:val="20"/>
      <w:lang w:val="ru" w:eastAsia="en-GB"/>
    </w:rPr>
  </w:style>
  <w:style w:type="character" w:customStyle="1" w:styleId="FootnoteTextChar">
    <w:name w:val="Footnote Text Char"/>
    <w:aliases w:val="single space Char,fn Char1,ADB Char1,footnote text Char Char,fn Char Char,ADB Char Char,single space Char Char Char,footnote text Char1"/>
    <w:basedOn w:val="DefaultParagraphFont"/>
    <w:uiPriority w:val="99"/>
    <w:rsid w:val="00BD00F3"/>
    <w:rPr>
      <w:sz w:val="20"/>
      <w:szCs w:val="20"/>
    </w:rPr>
  </w:style>
  <w:style w:type="paragraph" w:customStyle="1" w:styleId="Equationcaption">
    <w:name w:val="Equation caption"/>
    <w:basedOn w:val="HeadingsFont"/>
    <w:next w:val="BodyText"/>
    <w:rsid w:val="00BD00F3"/>
    <w:pPr>
      <w:tabs>
        <w:tab w:val="left" w:pos="3402"/>
      </w:tabs>
      <w:spacing w:before="120" w:after="120"/>
    </w:pPr>
  </w:style>
  <w:style w:type="paragraph" w:customStyle="1" w:styleId="TableFootnote">
    <w:name w:val="Table Footnote"/>
    <w:basedOn w:val="Normal"/>
    <w:rsid w:val="00BD00F3"/>
    <w:pPr>
      <w:widowControl w:val="0"/>
      <w:spacing w:after="120" w:line="240" w:lineRule="auto"/>
      <w:ind w:left="851" w:hanging="851"/>
      <w:jc w:val="both"/>
    </w:pPr>
    <w:rPr>
      <w:rFonts w:ascii="Times New Roman" w:eastAsia="Calibri" w:hAnsi="Times New Roman" w:cs="Times New Roman"/>
      <w:sz w:val="18"/>
      <w:szCs w:val="20"/>
      <w:lang w:eastAsia="en-GB"/>
    </w:rPr>
  </w:style>
  <w:style w:type="paragraph" w:customStyle="1" w:styleId="TableSource">
    <w:name w:val="Table Source"/>
    <w:basedOn w:val="Normal"/>
    <w:rsid w:val="00BD00F3"/>
    <w:pPr>
      <w:widowControl w:val="0"/>
      <w:spacing w:after="120" w:line="240" w:lineRule="auto"/>
      <w:ind w:left="851"/>
    </w:pPr>
    <w:rPr>
      <w:rFonts w:ascii="Times New Roman" w:eastAsia="Calibri" w:hAnsi="Times New Roman" w:cs="Times New Roman"/>
      <w:i/>
      <w:sz w:val="18"/>
      <w:szCs w:val="20"/>
      <w:lang w:eastAsia="en-GB"/>
    </w:rPr>
  </w:style>
  <w:style w:type="paragraph" w:customStyle="1" w:styleId="05linespaceFortables">
    <w:name w:val="0.5 line space (For tables)"/>
    <w:basedOn w:val="Normal"/>
    <w:next w:val="BodyText"/>
    <w:rsid w:val="00BD00F3"/>
    <w:pPr>
      <w:widowControl w:val="0"/>
      <w:spacing w:after="0" w:line="120" w:lineRule="exact"/>
    </w:pPr>
    <w:rPr>
      <w:rFonts w:ascii="Times New Roman" w:eastAsia="Calibri" w:hAnsi="Times New Roman" w:cs="Times New Roman"/>
      <w:szCs w:val="20"/>
      <w:lang w:eastAsia="en-GB"/>
    </w:rPr>
  </w:style>
  <w:style w:type="paragraph" w:styleId="BodyText2">
    <w:name w:val="Body Text 2"/>
    <w:basedOn w:val="Normal"/>
    <w:link w:val="BodyText2Char"/>
    <w:rsid w:val="00BD00F3"/>
    <w:pPr>
      <w:widowControl w:val="0"/>
      <w:spacing w:after="120" w:line="480" w:lineRule="auto"/>
    </w:pPr>
    <w:rPr>
      <w:rFonts w:ascii="Times New Roman" w:eastAsia="Calibri" w:hAnsi="Times New Roman" w:cs="Times New Roman"/>
      <w:sz w:val="20"/>
      <w:szCs w:val="20"/>
      <w:lang w:eastAsia="en-GB"/>
    </w:rPr>
  </w:style>
  <w:style w:type="character" w:customStyle="1" w:styleId="BodyText2Char">
    <w:name w:val="Body Text 2 Char"/>
    <w:basedOn w:val="DefaultParagraphFont"/>
    <w:link w:val="BodyText2"/>
    <w:rsid w:val="00BD00F3"/>
    <w:rPr>
      <w:rFonts w:ascii="Times New Roman" w:eastAsia="Calibri" w:hAnsi="Times New Roman" w:cs="Times New Roman"/>
      <w:sz w:val="20"/>
      <w:szCs w:val="20"/>
      <w:lang w:val="ru" w:eastAsia="en-GB"/>
    </w:rPr>
  </w:style>
  <w:style w:type="paragraph" w:styleId="BodyTextIndent3">
    <w:name w:val="Body Text Indent 3"/>
    <w:basedOn w:val="Normal"/>
    <w:link w:val="BodyTextIndent3Char"/>
    <w:rsid w:val="00BD00F3"/>
    <w:pPr>
      <w:widowControl w:val="0"/>
      <w:spacing w:after="120" w:line="280" w:lineRule="atLeast"/>
      <w:ind w:left="283"/>
    </w:pPr>
    <w:rPr>
      <w:rFonts w:ascii="Times New Roman" w:eastAsia="Calibri" w:hAnsi="Times New Roman" w:cs="Times New Roman"/>
      <w:sz w:val="16"/>
      <w:szCs w:val="16"/>
      <w:lang w:eastAsia="en-GB"/>
    </w:rPr>
  </w:style>
  <w:style w:type="character" w:customStyle="1" w:styleId="BodyTextIndent3Char">
    <w:name w:val="Body Text Indent 3 Char"/>
    <w:basedOn w:val="DefaultParagraphFont"/>
    <w:link w:val="BodyTextIndent3"/>
    <w:rsid w:val="00BD00F3"/>
    <w:rPr>
      <w:rFonts w:ascii="Times New Roman" w:eastAsia="Calibri" w:hAnsi="Times New Roman" w:cs="Times New Roman"/>
      <w:sz w:val="16"/>
      <w:szCs w:val="16"/>
      <w:lang w:val="ru" w:eastAsia="en-GB"/>
    </w:rPr>
  </w:style>
  <w:style w:type="paragraph" w:customStyle="1" w:styleId="ReportHeading1">
    <w:name w:val="ReportHeading1"/>
    <w:basedOn w:val="Normal"/>
    <w:rsid w:val="00BD00F3"/>
    <w:pPr>
      <w:spacing w:before="120" w:after="120" w:line="240" w:lineRule="auto"/>
      <w:ind w:left="851" w:right="2268"/>
    </w:pPr>
    <w:rPr>
      <w:rFonts w:ascii="LucidaSans" w:eastAsia="Calibri" w:hAnsi="LucidaSans" w:cs="Times New Roman"/>
      <w:b/>
      <w:sz w:val="44"/>
    </w:rPr>
  </w:style>
  <w:style w:type="paragraph" w:customStyle="1" w:styleId="Normal41">
    <w:name w:val="Normal+41"/>
    <w:basedOn w:val="Normal"/>
    <w:next w:val="Normal"/>
    <w:rsid w:val="00BD00F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TableTitle">
    <w:name w:val="Table Title"/>
    <w:basedOn w:val="Normal"/>
    <w:rsid w:val="00BD00F3"/>
    <w:pPr>
      <w:tabs>
        <w:tab w:val="left" w:pos="113"/>
      </w:tabs>
      <w:spacing w:before="180" w:after="120" w:line="240" w:lineRule="auto"/>
      <w:jc w:val="both"/>
    </w:pPr>
    <w:rPr>
      <w:rFonts w:ascii="Arial" w:eastAsia="Calibri" w:hAnsi="Arial" w:cs="Times New Roman"/>
      <w:b/>
    </w:rPr>
  </w:style>
  <w:style w:type="character" w:customStyle="1" w:styleId="CommentTextChar">
    <w:name w:val="Comment Text Char"/>
    <w:basedOn w:val="DefaultParagraphFont"/>
    <w:link w:val="CommentText"/>
    <w:rsid w:val="00BD00F3"/>
    <w:rPr>
      <w:rFonts w:ascii="Times New Roman" w:eastAsia="PMingLiU" w:hAnsi="Times New Roman" w:cs="Times New Roman"/>
      <w:sz w:val="20"/>
      <w:szCs w:val="20"/>
      <w:lang w:val="ru" w:eastAsia="zh-TW"/>
    </w:rPr>
  </w:style>
  <w:style w:type="paragraph" w:styleId="CommentText">
    <w:name w:val="annotation text"/>
    <w:basedOn w:val="Normal"/>
    <w:link w:val="CommentTextChar"/>
    <w:rsid w:val="00BD00F3"/>
    <w:pPr>
      <w:spacing w:after="0" w:line="240" w:lineRule="auto"/>
    </w:pPr>
    <w:rPr>
      <w:rFonts w:ascii="Times New Roman" w:eastAsia="PMingLiU" w:hAnsi="Times New Roman" w:cs="Times New Roman"/>
      <w:sz w:val="20"/>
      <w:szCs w:val="20"/>
      <w:lang w:eastAsia="zh-TW"/>
    </w:rPr>
  </w:style>
  <w:style w:type="character" w:styleId="FollowedHyperlink">
    <w:name w:val="FollowedHyperlink"/>
    <w:rsid w:val="00BD00F3"/>
    <w:rPr>
      <w:color w:val="800080"/>
      <w:u w:val="single"/>
    </w:rPr>
  </w:style>
  <w:style w:type="paragraph" w:customStyle="1" w:styleId="zSwecoLogoSymbol">
    <w:name w:val="zSwecoLogoSymbol"/>
    <w:basedOn w:val="Normal"/>
    <w:rsid w:val="00BD00F3"/>
    <w:pPr>
      <w:tabs>
        <w:tab w:val="center" w:pos="4536"/>
        <w:tab w:val="right" w:pos="9072"/>
      </w:tabs>
      <w:spacing w:after="0" w:line="1500" w:lineRule="exact"/>
    </w:pPr>
    <w:rPr>
      <w:rFonts w:ascii="Swecologotypes0" w:eastAsia="Calibri" w:hAnsi="Swecologotypes0" w:cs="Times New Roman"/>
      <w:noProof/>
      <w:spacing w:val="4"/>
      <w:sz w:val="150"/>
      <w:szCs w:val="20"/>
      <w:lang w:eastAsia="sv-SE"/>
    </w:rPr>
  </w:style>
  <w:style w:type="paragraph" w:customStyle="1" w:styleId="Normal-14ptradutantabbar">
    <w:name w:val="Normal - 14 pt rad utan tabbar"/>
    <w:basedOn w:val="Normal-14ptradavstnd"/>
    <w:rsid w:val="00BD00F3"/>
    <w:pPr>
      <w:tabs>
        <w:tab w:val="clear" w:pos="0"/>
        <w:tab w:val="clear" w:pos="567"/>
        <w:tab w:val="clear" w:pos="1276"/>
        <w:tab w:val="clear" w:pos="2552"/>
        <w:tab w:val="clear" w:pos="3828"/>
        <w:tab w:val="clear" w:pos="5103"/>
        <w:tab w:val="clear" w:pos="6379"/>
        <w:tab w:val="clear" w:pos="8364"/>
      </w:tabs>
    </w:pPr>
  </w:style>
  <w:style w:type="paragraph" w:customStyle="1" w:styleId="Normal-14ptradavstnd">
    <w:name w:val="Normal - 14 pt radavstånd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80" w:lineRule="atLeast"/>
    </w:pPr>
    <w:rPr>
      <w:rFonts w:ascii="Arial" w:eastAsia="Calibri" w:hAnsi="Arial" w:cs="Times New Roman"/>
      <w:szCs w:val="20"/>
      <w:lang w:eastAsia="sv-SE"/>
    </w:rPr>
  </w:style>
  <w:style w:type="paragraph" w:customStyle="1" w:styleId="zSidfotAdress">
    <w:name w:val="zSidfotAdress"/>
    <w:basedOn w:val="Footer"/>
    <w:rsid w:val="00BD00F3"/>
    <w:pPr>
      <w:tabs>
        <w:tab w:val="clear" w:pos="4680"/>
        <w:tab w:val="clear" w:pos="9360"/>
        <w:tab w:val="center" w:pos="4536"/>
        <w:tab w:val="right" w:pos="9072"/>
      </w:tabs>
    </w:pPr>
    <w:rPr>
      <w:rFonts w:ascii="Arial" w:eastAsia="Calibri" w:hAnsi="Arial" w:cs="Times New Roman"/>
      <w:noProof/>
      <w:sz w:val="20"/>
      <w:szCs w:val="20"/>
      <w:lang w:eastAsia="sv-SE"/>
    </w:rPr>
  </w:style>
  <w:style w:type="paragraph" w:customStyle="1" w:styleId="zSidfotAdress1">
    <w:name w:val="zSidfotAdress1"/>
    <w:basedOn w:val="Footer"/>
    <w:next w:val="zSidfotAdress2"/>
    <w:rsid w:val="00BD00F3"/>
    <w:pPr>
      <w:tabs>
        <w:tab w:val="clear" w:pos="4680"/>
        <w:tab w:val="clear" w:pos="9360"/>
        <w:tab w:val="center" w:pos="4536"/>
        <w:tab w:val="right" w:pos="9072"/>
      </w:tabs>
      <w:spacing w:before="30" w:line="200" w:lineRule="atLeast"/>
    </w:pPr>
    <w:rPr>
      <w:rFonts w:ascii="Arial" w:eastAsia="Calibri" w:hAnsi="Arial" w:cs="Times New Roman"/>
      <w:noProof/>
      <w:spacing w:val="4"/>
      <w:sz w:val="20"/>
      <w:szCs w:val="20"/>
      <w:lang w:eastAsia="sv-SE"/>
    </w:rPr>
  </w:style>
  <w:style w:type="paragraph" w:customStyle="1" w:styleId="zSidfotAdress2">
    <w:name w:val="zSidfotAdress2"/>
    <w:basedOn w:val="Footer"/>
    <w:rsid w:val="00BD00F3"/>
    <w:pPr>
      <w:tabs>
        <w:tab w:val="clear" w:pos="4680"/>
        <w:tab w:val="clear" w:pos="9360"/>
        <w:tab w:val="center" w:pos="4536"/>
        <w:tab w:val="right" w:pos="9072"/>
      </w:tabs>
      <w:spacing w:line="200" w:lineRule="atLeast"/>
    </w:pPr>
    <w:rPr>
      <w:rFonts w:ascii="Arial" w:eastAsia="Calibri" w:hAnsi="Arial" w:cs="Times New Roman"/>
      <w:noProof/>
      <w:spacing w:val="4"/>
      <w:sz w:val="20"/>
      <w:szCs w:val="20"/>
      <w:lang w:eastAsia="sv-SE"/>
    </w:rPr>
  </w:style>
  <w:style w:type="paragraph" w:customStyle="1" w:styleId="Normal-Bilaga">
    <w:name w:val="Normal - Bilaga"/>
    <w:basedOn w:val="Normal-14ptradavstnd"/>
    <w:rsid w:val="00BD00F3"/>
    <w:pPr>
      <w:keepNext/>
      <w:keepLines/>
      <w:tabs>
        <w:tab w:val="clear" w:pos="567"/>
      </w:tabs>
      <w:ind w:left="1276" w:hanging="1276"/>
    </w:pPr>
  </w:style>
  <w:style w:type="paragraph" w:customStyle="1" w:styleId="Normal-Kopia">
    <w:name w:val="Normal - Kopia"/>
    <w:basedOn w:val="Normal-14ptradavstnd"/>
    <w:rsid w:val="00BD00F3"/>
    <w:pPr>
      <w:tabs>
        <w:tab w:val="clear" w:pos="567"/>
        <w:tab w:val="clear" w:pos="2552"/>
      </w:tabs>
      <w:ind w:left="1276" w:hanging="1276"/>
    </w:pPr>
  </w:style>
  <w:style w:type="paragraph" w:customStyle="1" w:styleId="Rubrik2FrordBilaga">
    <w:name w:val="Rubrik 2 Förord/Bilaga"/>
    <w:basedOn w:val="Heading2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/>
      <w:outlineLvl w:val="9"/>
    </w:pPr>
    <w:rPr>
      <w:color w:val="auto"/>
      <w:sz w:val="26"/>
      <w:lang w:eastAsia="sv-SE"/>
    </w:rPr>
  </w:style>
  <w:style w:type="paragraph" w:customStyle="1" w:styleId="zHuvud">
    <w:name w:val="zHuvud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40" w:lineRule="auto"/>
    </w:pPr>
    <w:rPr>
      <w:rFonts w:ascii="Arial" w:eastAsia="Calibri" w:hAnsi="Arial" w:cs="Times New Roman"/>
      <w:sz w:val="20"/>
      <w:szCs w:val="20"/>
      <w:lang w:eastAsia="sv-SE"/>
    </w:rPr>
  </w:style>
  <w:style w:type="paragraph" w:customStyle="1" w:styleId="zLogo">
    <w:name w:val="zLogo"/>
    <w:basedOn w:val="Normal-14ptradutantabbar"/>
    <w:rsid w:val="00BD00F3"/>
    <w:pPr>
      <w:spacing w:before="30"/>
    </w:pPr>
    <w:rPr>
      <w:rFonts w:ascii="VBBLogotyper" w:hAnsi="VBBLogotyper"/>
      <w:sz w:val="126"/>
    </w:rPr>
  </w:style>
  <w:style w:type="paragraph" w:customStyle="1" w:styleId="Bildtext">
    <w:name w:val="Bildtext"/>
    <w:basedOn w:val="BodyText"/>
    <w:next w:val="BodyText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280" w:line="280" w:lineRule="atLeast"/>
    </w:pPr>
    <w:rPr>
      <w:rFonts w:ascii="Arial" w:eastAsia="Calibri" w:hAnsi="Arial"/>
      <w:i/>
      <w:sz w:val="18"/>
      <w:szCs w:val="20"/>
      <w:lang w:eastAsia="sv-SE"/>
    </w:rPr>
  </w:style>
  <w:style w:type="character" w:customStyle="1" w:styleId="Instruktioneridoldtext">
    <w:name w:val="Instruktioner i dold text"/>
    <w:rsid w:val="00BD00F3"/>
    <w:rPr>
      <w:noProof/>
      <w:vanish/>
      <w:color w:val="FF0000"/>
      <w:sz w:val="20"/>
    </w:rPr>
  </w:style>
  <w:style w:type="paragraph" w:customStyle="1" w:styleId="Punktlistastandard">
    <w:name w:val="Punktlista standard"/>
    <w:basedOn w:val="BodyText"/>
    <w:rsid w:val="00BD00F3"/>
    <w:pPr>
      <w:tabs>
        <w:tab w:val="left" w:pos="284"/>
        <w:tab w:val="num" w:pos="360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280" w:line="280" w:lineRule="atLeast"/>
      <w:ind w:left="283" w:hanging="283"/>
    </w:pPr>
    <w:rPr>
      <w:rFonts w:ascii="Arial" w:eastAsia="Calibri" w:hAnsi="Arial"/>
      <w:sz w:val="20"/>
      <w:szCs w:val="20"/>
      <w:lang w:eastAsia="sv-SE"/>
    </w:rPr>
  </w:style>
  <w:style w:type="paragraph" w:customStyle="1" w:styleId="Punktlistatt">
    <w:name w:val="Punktlista tät"/>
    <w:basedOn w:val="Normal"/>
    <w:rsid w:val="00BD00F3"/>
    <w:pPr>
      <w:tabs>
        <w:tab w:val="left" w:pos="0"/>
        <w:tab w:val="left" w:pos="284"/>
        <w:tab w:val="num" w:pos="36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40" w:lineRule="auto"/>
      <w:ind w:left="283" w:hanging="283"/>
    </w:pPr>
    <w:rPr>
      <w:rFonts w:ascii="Arial" w:eastAsia="Calibri" w:hAnsi="Arial" w:cs="Times New Roman"/>
      <w:szCs w:val="20"/>
      <w:lang w:eastAsia="sv-SE"/>
    </w:rPr>
  </w:style>
  <w:style w:type="paragraph" w:customStyle="1" w:styleId="Tabelltext">
    <w:name w:val="Tabelltext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60" w:after="60" w:line="240" w:lineRule="auto"/>
    </w:pPr>
    <w:rPr>
      <w:rFonts w:ascii="Arial" w:eastAsia="Calibri" w:hAnsi="Arial" w:cs="Times New Roman"/>
      <w:sz w:val="20"/>
      <w:szCs w:val="20"/>
      <w:lang w:eastAsia="sv-SE"/>
    </w:rPr>
  </w:style>
  <w:style w:type="paragraph" w:customStyle="1" w:styleId="zAvslut">
    <w:name w:val="zAvslut"/>
    <w:basedOn w:val="Normal"/>
    <w:rsid w:val="00BD00F3"/>
    <w:pPr>
      <w:keepNext/>
      <w:keepLines/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40" w:lineRule="auto"/>
    </w:pPr>
    <w:rPr>
      <w:rFonts w:ascii="Arial" w:eastAsia="Calibri" w:hAnsi="Arial" w:cs="Times New Roman"/>
      <w:noProof/>
      <w:szCs w:val="20"/>
      <w:lang w:eastAsia="sv-SE"/>
    </w:rPr>
  </w:style>
  <w:style w:type="paragraph" w:customStyle="1" w:styleId="zSidfotSkvg">
    <w:name w:val="zSidfotSökväg"/>
    <w:basedOn w:val="zSidfotAdress2"/>
    <w:rsid w:val="00BD00F3"/>
    <w:pPr>
      <w:spacing w:line="140" w:lineRule="exact"/>
      <w:jc w:val="right"/>
    </w:pPr>
    <w:rPr>
      <w:sz w:val="12"/>
    </w:rPr>
  </w:style>
  <w:style w:type="paragraph" w:customStyle="1" w:styleId="zSidnummer">
    <w:name w:val="zSidnummer"/>
    <w:basedOn w:val="Footer"/>
    <w:rsid w:val="00BD00F3"/>
    <w:pPr>
      <w:tabs>
        <w:tab w:val="clear" w:pos="4680"/>
        <w:tab w:val="clear" w:pos="9360"/>
        <w:tab w:val="center" w:pos="4536"/>
        <w:tab w:val="right" w:pos="9072"/>
      </w:tabs>
      <w:jc w:val="right"/>
    </w:pPr>
    <w:rPr>
      <w:rFonts w:ascii="Arial" w:eastAsia="Calibri" w:hAnsi="Arial" w:cs="Times New Roman"/>
      <w:sz w:val="18"/>
      <w:szCs w:val="20"/>
      <w:lang w:eastAsia="sv-SE"/>
    </w:rPr>
  </w:style>
  <w:style w:type="paragraph" w:customStyle="1" w:styleId="zUppdrag">
    <w:name w:val="zUppdrag"/>
    <w:basedOn w:val="Normal-14ptradavstnd"/>
    <w:rsid w:val="00BD00F3"/>
    <w:pPr>
      <w:spacing w:before="140" w:after="420"/>
    </w:pPr>
  </w:style>
  <w:style w:type="paragraph" w:customStyle="1" w:styleId="zLedtext">
    <w:name w:val="zLedtext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80" w:lineRule="atLeast"/>
    </w:pPr>
    <w:rPr>
      <w:rFonts w:ascii="Arial" w:eastAsia="Calibri" w:hAnsi="Arial" w:cs="Times New Roman"/>
      <w:b/>
      <w:sz w:val="18"/>
      <w:szCs w:val="20"/>
      <w:lang w:eastAsia="sv-SE"/>
    </w:rPr>
  </w:style>
  <w:style w:type="paragraph" w:customStyle="1" w:styleId="zDokumenttyp">
    <w:name w:val="zDokumenttyp"/>
    <w:basedOn w:val="Normal"/>
    <w:next w:val="BodyText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360" w:lineRule="exact"/>
    </w:pPr>
    <w:rPr>
      <w:rFonts w:ascii="Arial" w:eastAsia="Calibri" w:hAnsi="Arial" w:cs="Times New Roman"/>
      <w:sz w:val="30"/>
      <w:szCs w:val="20"/>
      <w:lang w:eastAsia="sv-SE"/>
    </w:rPr>
  </w:style>
  <w:style w:type="paragraph" w:customStyle="1" w:styleId="zSidfotAdress1fet">
    <w:name w:val="zSidfotAdress1 fet"/>
    <w:basedOn w:val="zSidfotAdress1"/>
    <w:next w:val="zSidfotAdress2"/>
    <w:rsid w:val="00BD00F3"/>
    <w:rPr>
      <w:b/>
    </w:rPr>
  </w:style>
  <w:style w:type="character" w:customStyle="1" w:styleId="zSidfotBOLAG">
    <w:name w:val="zSidfotBOLAG"/>
    <w:rsid w:val="00BD00F3"/>
    <w:rPr>
      <w:noProof/>
      <w:spacing w:val="14"/>
    </w:rPr>
  </w:style>
  <w:style w:type="paragraph" w:customStyle="1" w:styleId="zSidfotFretag">
    <w:name w:val="zSidfotFöretag"/>
    <w:basedOn w:val="Footer"/>
    <w:next w:val="Normal"/>
    <w:rsid w:val="00BD00F3"/>
    <w:pPr>
      <w:tabs>
        <w:tab w:val="clear" w:pos="4680"/>
        <w:tab w:val="clear" w:pos="9360"/>
        <w:tab w:val="center" w:pos="4536"/>
        <w:tab w:val="right" w:pos="9072"/>
      </w:tabs>
      <w:spacing w:before="60" w:line="190" w:lineRule="exact"/>
    </w:pPr>
    <w:rPr>
      <w:rFonts w:ascii="Arial" w:eastAsia="Calibri" w:hAnsi="Arial" w:cs="Times New Roman"/>
      <w:noProof/>
      <w:sz w:val="18"/>
      <w:szCs w:val="20"/>
      <w:lang w:eastAsia="sv-SE"/>
    </w:rPr>
  </w:style>
  <w:style w:type="paragraph" w:customStyle="1" w:styleId="Sidfotfastradavst">
    <w:name w:val="Sidfot fast radavst"/>
    <w:basedOn w:val="Footer"/>
    <w:rsid w:val="00BD00F3"/>
    <w:pPr>
      <w:tabs>
        <w:tab w:val="clear" w:pos="4680"/>
        <w:tab w:val="clear" w:pos="9360"/>
        <w:tab w:val="center" w:pos="4536"/>
        <w:tab w:val="right" w:pos="9072"/>
      </w:tabs>
      <w:spacing w:line="204" w:lineRule="exact"/>
    </w:pPr>
    <w:rPr>
      <w:rFonts w:ascii="Arial" w:eastAsia="Calibri" w:hAnsi="Arial" w:cs="Times New Roman"/>
      <w:noProof/>
      <w:sz w:val="18"/>
      <w:szCs w:val="20"/>
      <w:lang w:eastAsia="sv-SE"/>
    </w:rPr>
  </w:style>
  <w:style w:type="paragraph" w:customStyle="1" w:styleId="zAdress">
    <w:name w:val="zAdress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80" w:lineRule="atLeast"/>
    </w:pPr>
    <w:rPr>
      <w:rFonts w:ascii="Arial" w:eastAsia="Calibri" w:hAnsi="Arial" w:cs="Times New Roman"/>
      <w:szCs w:val="20"/>
      <w:lang w:eastAsia="sv-SE"/>
    </w:rPr>
  </w:style>
  <w:style w:type="paragraph" w:customStyle="1" w:styleId="zAdress1">
    <w:name w:val="zAdress1"/>
    <w:basedOn w:val="zAdress"/>
    <w:next w:val="zAdress"/>
    <w:rsid w:val="00BD00F3"/>
  </w:style>
  <w:style w:type="character" w:customStyle="1" w:styleId="SwecoFretag">
    <w:name w:val="SwecoFöretag"/>
    <w:rsid w:val="00BD00F3"/>
    <w:rPr>
      <w:rFonts w:ascii="Swecologotypes0" w:hAnsi="Swecologotypes0"/>
      <w:sz w:val="30"/>
    </w:rPr>
  </w:style>
  <w:style w:type="paragraph" w:customStyle="1" w:styleId="zUppdragsbenmning">
    <w:name w:val="zUppdragsbenämning"/>
    <w:basedOn w:val="Normal-14ptradavstnd"/>
    <w:rsid w:val="00BD00F3"/>
  </w:style>
  <w:style w:type="paragraph" w:customStyle="1" w:styleId="zStatus">
    <w:name w:val="zStatus"/>
    <w:basedOn w:val="Normal-14ptradavstnd"/>
    <w:rsid w:val="00BD00F3"/>
    <w:rPr>
      <w:b/>
    </w:rPr>
  </w:style>
  <w:style w:type="character" w:customStyle="1" w:styleId="zDatum">
    <w:name w:val="zDatum"/>
    <w:rsid w:val="00BD00F3"/>
    <w:rPr>
      <w:b/>
    </w:rPr>
  </w:style>
  <w:style w:type="paragraph" w:customStyle="1" w:styleId="zAvslut1">
    <w:name w:val="zAvslut1"/>
    <w:basedOn w:val="zAvslut"/>
    <w:next w:val="zAvslut"/>
    <w:rsid w:val="00BD00F3"/>
    <w:pPr>
      <w:spacing w:before="280"/>
      <w:jc w:val="both"/>
    </w:pPr>
    <w:rPr>
      <w:rFonts w:ascii="Times New Roman" w:hAnsi="Times New Roman"/>
      <w:sz w:val="24"/>
    </w:rPr>
  </w:style>
  <w:style w:type="paragraph" w:customStyle="1" w:styleId="Innehll">
    <w:name w:val="Innehåll"/>
    <w:basedOn w:val="Heading2"/>
    <w:next w:val="Normal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0" w:after="0"/>
      <w:ind w:left="1276" w:hanging="1276"/>
      <w:outlineLvl w:val="9"/>
    </w:pPr>
    <w:rPr>
      <w:color w:val="auto"/>
      <w:sz w:val="26"/>
      <w:lang w:eastAsia="sv-SE"/>
    </w:rPr>
  </w:style>
  <w:style w:type="paragraph" w:customStyle="1" w:styleId="Rubrik1FrordBilaga">
    <w:name w:val="Rubrik 1 Förord/Bilaga"/>
    <w:basedOn w:val="Heading1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280" w:after="280"/>
      <w:outlineLvl w:val="9"/>
    </w:pPr>
    <w:rPr>
      <w:color w:val="auto"/>
      <w:kern w:val="28"/>
      <w:sz w:val="30"/>
      <w:lang w:eastAsia="sv-SE"/>
    </w:rPr>
  </w:style>
  <w:style w:type="paragraph" w:customStyle="1" w:styleId="Rubrik3FrordBilaga">
    <w:name w:val="Rubrik 3 Förord/Bilaga"/>
    <w:basedOn w:val="Heading3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/>
      <w:outlineLvl w:val="9"/>
    </w:pPr>
    <w:rPr>
      <w:color w:val="auto"/>
      <w:lang w:eastAsia="sv-SE"/>
    </w:rPr>
  </w:style>
  <w:style w:type="paragraph" w:customStyle="1" w:styleId="Rubrik2Onumrerad">
    <w:name w:val="Rubrik 2 Onumrerad"/>
    <w:basedOn w:val="Heading2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/>
      <w:outlineLvl w:val="9"/>
    </w:pPr>
    <w:rPr>
      <w:color w:val="auto"/>
      <w:sz w:val="26"/>
      <w:lang w:eastAsia="sv-SE"/>
    </w:rPr>
  </w:style>
  <w:style w:type="paragraph" w:customStyle="1" w:styleId="Rubrik1Onumrerad">
    <w:name w:val="Rubrik 1 Onumrerad"/>
    <w:basedOn w:val="Heading1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280" w:after="280"/>
      <w:outlineLvl w:val="9"/>
    </w:pPr>
    <w:rPr>
      <w:color w:val="auto"/>
      <w:kern w:val="28"/>
      <w:sz w:val="30"/>
      <w:lang w:eastAsia="sv-SE"/>
    </w:rPr>
  </w:style>
  <w:style w:type="paragraph" w:customStyle="1" w:styleId="Rubrik3Onumrerad">
    <w:name w:val="Rubrik 3 Onumrerad"/>
    <w:basedOn w:val="Heading3"/>
    <w:next w:val="BodyText"/>
    <w:rsid w:val="00BD00F3"/>
    <w:pPr>
      <w:widowControl/>
      <w:tabs>
        <w:tab w:val="left" w:pos="0"/>
        <w:tab w:val="left" w:pos="567"/>
        <w:tab w:val="num" w:pos="851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/>
      <w:outlineLvl w:val="9"/>
    </w:pPr>
    <w:rPr>
      <w:color w:val="auto"/>
      <w:lang w:eastAsia="sv-SE"/>
    </w:rPr>
  </w:style>
  <w:style w:type="paragraph" w:customStyle="1" w:styleId="zDokBet">
    <w:name w:val="zDokBet"/>
    <w:basedOn w:val="Normal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0" w:line="240" w:lineRule="auto"/>
    </w:pPr>
    <w:rPr>
      <w:rFonts w:ascii="Arial" w:eastAsia="Calibri" w:hAnsi="Arial" w:cs="Times New Roman"/>
      <w:noProof/>
      <w:sz w:val="10"/>
      <w:szCs w:val="20"/>
      <w:lang w:eastAsia="sv-SE"/>
    </w:rPr>
  </w:style>
  <w:style w:type="paragraph" w:styleId="BlockText">
    <w:name w:val="Block Text"/>
    <w:basedOn w:val="Normal"/>
    <w:rsid w:val="00BD00F3"/>
    <w:pPr>
      <w:spacing w:after="0" w:line="240" w:lineRule="auto"/>
      <w:ind w:left="-426" w:right="-991"/>
    </w:pPr>
    <w:rPr>
      <w:rFonts w:ascii="Arial Armenian" w:eastAsia="Calibri" w:hAnsi="Arial Armenian" w:cs="Times New Roman"/>
      <w:sz w:val="24"/>
      <w:szCs w:val="20"/>
      <w:lang w:eastAsia="ru-RU"/>
    </w:rPr>
  </w:style>
  <w:style w:type="paragraph" w:styleId="BodyText3">
    <w:name w:val="Body Text 3"/>
    <w:basedOn w:val="Normal"/>
    <w:link w:val="BodyText3Char"/>
    <w:rsid w:val="00BD00F3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after="120" w:line="240" w:lineRule="auto"/>
    </w:pPr>
    <w:rPr>
      <w:rFonts w:ascii="Arial" w:eastAsia="Calibri" w:hAnsi="Arial" w:cs="Times New Roman"/>
      <w:sz w:val="16"/>
      <w:szCs w:val="16"/>
      <w:lang w:eastAsia="sv-SE"/>
    </w:rPr>
  </w:style>
  <w:style w:type="character" w:customStyle="1" w:styleId="BodyText3Char">
    <w:name w:val="Body Text 3 Char"/>
    <w:basedOn w:val="DefaultParagraphFont"/>
    <w:link w:val="BodyText3"/>
    <w:rsid w:val="00BD00F3"/>
    <w:rPr>
      <w:rFonts w:ascii="Arial" w:eastAsia="Calibri" w:hAnsi="Arial" w:cs="Times New Roman"/>
      <w:sz w:val="16"/>
      <w:szCs w:val="16"/>
      <w:lang w:val="ru" w:eastAsia="sv-SE"/>
    </w:rPr>
  </w:style>
  <w:style w:type="paragraph" w:customStyle="1" w:styleId="rightsub">
    <w:name w:val="rightsub"/>
    <w:basedOn w:val="Normal"/>
    <w:rsid w:val="00BD00F3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Char1">
    <w:name w:val="Char1"/>
    <w:rsid w:val="00BD00F3"/>
  </w:style>
  <w:style w:type="paragraph" w:customStyle="1" w:styleId="MainParanoChapter">
    <w:name w:val="Main Para no Chapter #"/>
    <w:basedOn w:val="Normal"/>
    <w:rsid w:val="00BD00F3"/>
    <w:pPr>
      <w:tabs>
        <w:tab w:val="num" w:pos="644"/>
      </w:tabs>
      <w:spacing w:after="240" w:line="240" w:lineRule="auto"/>
      <w:ind w:left="567" w:hanging="283"/>
      <w:outlineLvl w:val="1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">
    <w:name w:val="a"/>
    <w:rsid w:val="00BD00F3"/>
  </w:style>
  <w:style w:type="paragraph" w:customStyle="1" w:styleId="Outline">
    <w:name w:val="Outline"/>
    <w:basedOn w:val="Normal"/>
    <w:rsid w:val="00BD00F3"/>
    <w:pPr>
      <w:spacing w:before="240" w:after="0" w:line="240" w:lineRule="auto"/>
    </w:pPr>
    <w:rPr>
      <w:rFonts w:ascii="Times New Roman" w:eastAsia="Calibri" w:hAnsi="Times New Roman" w:cs="Times New Roman"/>
      <w:kern w:val="28"/>
      <w:sz w:val="24"/>
      <w:szCs w:val="20"/>
    </w:rPr>
  </w:style>
  <w:style w:type="paragraph" w:styleId="NoSpacing">
    <w:name w:val="No Spacing"/>
    <w:link w:val="NoSpacingChar"/>
    <w:uiPriority w:val="1"/>
    <w:qFormat/>
    <w:rsid w:val="00BD00F3"/>
    <w:pPr>
      <w:spacing w:after="200" w:line="276" w:lineRule="auto"/>
    </w:pPr>
    <w:rPr>
      <w:rFonts w:ascii="Calibri" w:eastAsia="Calibri" w:hAnsi="Calibri" w:cs="Times New Roman"/>
      <w:szCs w:val="20"/>
    </w:rPr>
  </w:style>
  <w:style w:type="character" w:customStyle="1" w:styleId="NoSpacingChar">
    <w:name w:val="No Spacing Char"/>
    <w:link w:val="NoSpacing"/>
    <w:uiPriority w:val="1"/>
    <w:locked/>
    <w:rsid w:val="00BD00F3"/>
    <w:rPr>
      <w:rFonts w:ascii="Calibri" w:eastAsia="Calibri" w:hAnsi="Calibri" w:cs="Times New Roman"/>
      <w:szCs w:val="20"/>
    </w:rPr>
  </w:style>
  <w:style w:type="paragraph" w:customStyle="1" w:styleId="StyleHeading2Heading2Char11ptLinespacingsingle">
    <w:name w:val="Style Heading 2Heading 2 Char + 11 pt Line spacing:  single"/>
    <w:basedOn w:val="Heading2"/>
    <w:rsid w:val="00BD00F3"/>
    <w:pPr>
      <w:widowControl/>
      <w:tabs>
        <w:tab w:val="left" w:pos="0"/>
        <w:tab w:val="num" w:pos="644"/>
        <w:tab w:val="left" w:pos="720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 w:line="240" w:lineRule="auto"/>
    </w:pPr>
    <w:rPr>
      <w:bCs/>
      <w:color w:val="auto"/>
      <w:lang w:eastAsia="sv-SE"/>
    </w:rPr>
  </w:style>
  <w:style w:type="paragraph" w:customStyle="1" w:styleId="StyleHeading2Heading2CharLinespacingsingle">
    <w:name w:val="Style Heading 2Heading 2 Char + Line spacing:  single"/>
    <w:basedOn w:val="Heading2"/>
    <w:rsid w:val="00BD00F3"/>
    <w:pPr>
      <w:widowControl/>
      <w:tabs>
        <w:tab w:val="left" w:pos="0"/>
        <w:tab w:val="num" w:pos="644"/>
        <w:tab w:val="left" w:pos="720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before="140" w:after="140" w:line="240" w:lineRule="auto"/>
    </w:pPr>
    <w:rPr>
      <w:bCs/>
      <w:color w:val="auto"/>
      <w:sz w:val="26"/>
      <w:lang w:eastAsia="sv-SE"/>
    </w:rPr>
  </w:style>
  <w:style w:type="paragraph" w:styleId="BodyTextIndent2">
    <w:name w:val="Body Text Indent 2"/>
    <w:basedOn w:val="Normal"/>
    <w:link w:val="BodyTextIndent2Char"/>
    <w:rsid w:val="00BD00F3"/>
    <w:pPr>
      <w:spacing w:after="0" w:line="240" w:lineRule="auto"/>
      <w:ind w:left="720" w:hanging="72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BodyTextIndent2Char">
    <w:name w:val="Body Text Indent 2 Char"/>
    <w:basedOn w:val="DefaultParagraphFont"/>
    <w:link w:val="BodyTextIndent2"/>
    <w:rsid w:val="00BD00F3"/>
    <w:rPr>
      <w:rFonts w:ascii="Times New Roman" w:eastAsia="Calibri" w:hAnsi="Times New Roman" w:cs="Times New Roman"/>
      <w:sz w:val="24"/>
      <w:szCs w:val="24"/>
    </w:rPr>
  </w:style>
  <w:style w:type="character" w:customStyle="1" w:styleId="CharChar3">
    <w:name w:val="Char Char3"/>
    <w:rsid w:val="00BD00F3"/>
    <w:rPr>
      <w:rFonts w:ascii="Tahoma" w:hAnsi="Tahoma"/>
      <w:sz w:val="16"/>
      <w:lang w:val="ru" w:eastAsia="sv-SE"/>
    </w:rPr>
  </w:style>
  <w:style w:type="paragraph" w:customStyle="1" w:styleId="CDMBTEXT">
    <w:name w:val="CDM B/TEXT"/>
    <w:basedOn w:val="Normal"/>
    <w:link w:val="CDMBTEXTChar"/>
    <w:rsid w:val="00BD00F3"/>
    <w:pPr>
      <w:spacing w:after="240" w:line="280" w:lineRule="exact"/>
    </w:pPr>
    <w:rPr>
      <w:rFonts w:ascii="Book Antiqua" w:eastAsia="Calibri" w:hAnsi="Book Antiqua" w:cs="Times New Roman"/>
      <w:sz w:val="20"/>
      <w:szCs w:val="20"/>
    </w:rPr>
  </w:style>
  <w:style w:type="character" w:customStyle="1" w:styleId="CDMBTEXTChar">
    <w:name w:val="CDM B/TEXT Char"/>
    <w:link w:val="CDMBTEXT"/>
    <w:locked/>
    <w:rsid w:val="00BD00F3"/>
    <w:rPr>
      <w:rFonts w:ascii="Book Antiqua" w:eastAsia="Calibri" w:hAnsi="Book Antiqua" w:cs="Times New Roman"/>
      <w:sz w:val="20"/>
      <w:szCs w:val="20"/>
      <w:lang w:val="ru"/>
    </w:rPr>
  </w:style>
  <w:style w:type="paragraph" w:customStyle="1" w:styleId="CDMBBULLET">
    <w:name w:val="CDM B/BULLET"/>
    <w:basedOn w:val="CDMBTEXT"/>
    <w:link w:val="CDMBBULLETChar"/>
    <w:rsid w:val="00BD00F3"/>
    <w:pPr>
      <w:tabs>
        <w:tab w:val="left" w:pos="240"/>
        <w:tab w:val="num" w:pos="360"/>
      </w:tabs>
      <w:ind w:left="360" w:hanging="360"/>
    </w:pPr>
  </w:style>
  <w:style w:type="character" w:customStyle="1" w:styleId="CDMBBULLETChar">
    <w:name w:val="CDM B/BULLET Char"/>
    <w:link w:val="CDMBBULLET"/>
    <w:locked/>
    <w:rsid w:val="00BD00F3"/>
    <w:rPr>
      <w:rFonts w:ascii="Book Antiqua" w:eastAsia="Calibri" w:hAnsi="Book Antiqua" w:cs="Times New Roman"/>
      <w:sz w:val="20"/>
      <w:szCs w:val="20"/>
      <w:lang w:val="ru"/>
    </w:rPr>
  </w:style>
  <w:style w:type="character" w:customStyle="1" w:styleId="EndnoteTextChar">
    <w:name w:val="Endnote Text Char"/>
    <w:basedOn w:val="DefaultParagraphFont"/>
    <w:link w:val="EndnoteText"/>
    <w:semiHidden/>
    <w:rsid w:val="00BD00F3"/>
    <w:rPr>
      <w:rFonts w:ascii="Times New Roman" w:eastAsia="Calibri" w:hAnsi="Times New Roman" w:cs="Times New Roman"/>
      <w:sz w:val="20"/>
      <w:szCs w:val="20"/>
      <w:lang w:val="ru" w:eastAsia="en-GB"/>
    </w:rPr>
  </w:style>
  <w:style w:type="paragraph" w:styleId="EndnoteText">
    <w:name w:val="endnote text"/>
    <w:basedOn w:val="BodyText"/>
    <w:link w:val="EndnoteTextChar"/>
    <w:semiHidden/>
    <w:rsid w:val="00BD00F3"/>
    <w:pPr>
      <w:spacing w:before="120" w:line="280" w:lineRule="atLeast"/>
      <w:ind w:left="851" w:hanging="851"/>
      <w:jc w:val="both"/>
    </w:pPr>
    <w:rPr>
      <w:rFonts w:eastAsia="Calibri"/>
      <w:sz w:val="20"/>
      <w:szCs w:val="20"/>
      <w:lang w:eastAsia="en-GB"/>
    </w:rPr>
  </w:style>
  <w:style w:type="table" w:styleId="TableGrid">
    <w:name w:val="Table Grid"/>
    <w:aliases w:val="Tabellengitternetz"/>
    <w:basedOn w:val="TableNormal"/>
    <w:uiPriority w:val="39"/>
    <w:rsid w:val="00BD00F3"/>
    <w:pPr>
      <w:spacing w:after="0" w:line="240" w:lineRule="auto"/>
    </w:pPr>
    <w:rPr>
      <w:rFonts w:ascii="Times New Roman" w:eastAsia="PMingLiU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ommentSubjectChar">
    <w:name w:val="Comment Subject Char"/>
    <w:basedOn w:val="CommentTextChar"/>
    <w:link w:val="CommentSubject"/>
    <w:semiHidden/>
    <w:rsid w:val="00BD00F3"/>
    <w:rPr>
      <w:rFonts w:ascii="Times New Roman" w:eastAsia="PMingLiU" w:hAnsi="Times New Roman" w:cs="Times New Roman"/>
      <w:b/>
      <w:bCs/>
      <w:sz w:val="20"/>
      <w:szCs w:val="20"/>
      <w:lang w:val="ru" w:eastAsia="en-GB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BD00F3"/>
    <w:pPr>
      <w:widowControl w:val="0"/>
      <w:spacing w:line="280" w:lineRule="atLeast"/>
    </w:pPr>
    <w:rPr>
      <w:b/>
      <w:bCs/>
      <w:lang w:eastAsia="en-GB"/>
    </w:rPr>
  </w:style>
  <w:style w:type="paragraph" w:styleId="PlainText">
    <w:name w:val="Plain Text"/>
    <w:basedOn w:val="Normal"/>
    <w:link w:val="PlainTextChar"/>
    <w:rsid w:val="00BD00F3"/>
    <w:pPr>
      <w:spacing w:after="0" w:line="360" w:lineRule="auto"/>
    </w:pPr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PlainTextChar">
    <w:name w:val="Plain Text Char"/>
    <w:basedOn w:val="DefaultParagraphFont"/>
    <w:link w:val="PlainText"/>
    <w:rsid w:val="00BD00F3"/>
    <w:rPr>
      <w:rFonts w:ascii="Courier New" w:eastAsia="Calibri" w:hAnsi="Courier New" w:cs="Times New Roman"/>
      <w:sz w:val="20"/>
      <w:szCs w:val="20"/>
      <w:lang w:val="ru" w:eastAsia="ru-RU"/>
    </w:rPr>
  </w:style>
  <w:style w:type="paragraph" w:customStyle="1" w:styleId="CDMBHEAD2">
    <w:name w:val="CDM B/HEAD 2"/>
    <w:basedOn w:val="Normal"/>
    <w:next w:val="CDMBTEXT"/>
    <w:rsid w:val="00BD00F3"/>
    <w:pPr>
      <w:keepNext/>
      <w:suppressAutoHyphens/>
      <w:spacing w:after="60" w:line="360" w:lineRule="exact"/>
    </w:pPr>
    <w:rPr>
      <w:rFonts w:ascii="Book Antiqua" w:eastAsia="Calibri" w:hAnsi="Book Antiqua" w:cs="Times New Roman"/>
      <w:b/>
      <w:sz w:val="32"/>
      <w:szCs w:val="24"/>
      <w:lang w:eastAsia="ar-SA"/>
    </w:rPr>
  </w:style>
  <w:style w:type="paragraph" w:customStyle="1" w:styleId="CDMBHEAD3">
    <w:name w:val="CDM B/HEAD 3"/>
    <w:basedOn w:val="CDMBTEXT"/>
    <w:next w:val="CDMBTEXT"/>
    <w:rsid w:val="00BD00F3"/>
    <w:pPr>
      <w:keepNext/>
      <w:suppressAutoHyphens/>
      <w:spacing w:after="60" w:line="320" w:lineRule="exact"/>
    </w:pPr>
    <w:rPr>
      <w:b/>
      <w:sz w:val="28"/>
      <w:lang w:eastAsia="ar-SA"/>
    </w:rPr>
  </w:style>
  <w:style w:type="paragraph" w:customStyle="1" w:styleId="CDMBHEAD4">
    <w:name w:val="CDM B/HEAD 4"/>
    <w:basedOn w:val="CDMBBULLET"/>
    <w:next w:val="CDMBTEXT"/>
    <w:rsid w:val="00BD00F3"/>
    <w:pPr>
      <w:keepNext/>
      <w:tabs>
        <w:tab w:val="clear" w:pos="360"/>
      </w:tabs>
      <w:suppressAutoHyphens/>
      <w:spacing w:after="60"/>
      <w:ind w:left="0" w:firstLine="0"/>
    </w:pPr>
    <w:rPr>
      <w:b/>
      <w:sz w:val="24"/>
      <w:lang w:eastAsia="ar-SA"/>
    </w:rPr>
  </w:style>
  <w:style w:type="paragraph" w:customStyle="1" w:styleId="CDMBTableText">
    <w:name w:val="CDM B/Table Text"/>
    <w:basedOn w:val="Normal"/>
    <w:rsid w:val="00BD00F3"/>
    <w:pPr>
      <w:suppressAutoHyphens/>
      <w:spacing w:after="0" w:line="240" w:lineRule="auto"/>
    </w:pPr>
    <w:rPr>
      <w:rFonts w:ascii="Book Antiqua" w:eastAsia="Calibri" w:hAnsi="Book Antiqua" w:cs="Times New Roman"/>
      <w:sz w:val="18"/>
      <w:szCs w:val="18"/>
      <w:lang w:eastAsia="ar-SA"/>
    </w:rPr>
  </w:style>
  <w:style w:type="paragraph" w:customStyle="1" w:styleId="CDMBTableTitle">
    <w:name w:val="CDM B/Table Title"/>
    <w:basedOn w:val="CDMBTEXT"/>
    <w:rsid w:val="00BD00F3"/>
    <w:pPr>
      <w:suppressAutoHyphens/>
      <w:spacing w:after="0" w:line="240" w:lineRule="auto"/>
      <w:jc w:val="right"/>
    </w:pPr>
    <w:rPr>
      <w:i/>
      <w:lang w:eastAsia="ar-SA"/>
    </w:rPr>
  </w:style>
  <w:style w:type="paragraph" w:styleId="Title">
    <w:name w:val="Title"/>
    <w:basedOn w:val="Normal"/>
    <w:link w:val="TitleChar"/>
    <w:qFormat/>
    <w:rsid w:val="00BD00F3"/>
    <w:pPr>
      <w:spacing w:after="0" w:line="360" w:lineRule="auto"/>
      <w:jc w:val="center"/>
    </w:pPr>
    <w:rPr>
      <w:rFonts w:ascii="Times Armenian" w:eastAsia="Calibri" w:hAnsi="Times Armenian" w:cs="Times New Roman"/>
      <w:b/>
      <w:bCs/>
      <w:sz w:val="28"/>
      <w:szCs w:val="28"/>
      <w:lang w:eastAsia="ru-RU"/>
    </w:rPr>
  </w:style>
  <w:style w:type="character" w:customStyle="1" w:styleId="TitleChar">
    <w:name w:val="Title Char"/>
    <w:basedOn w:val="DefaultParagraphFont"/>
    <w:link w:val="Title"/>
    <w:rsid w:val="00BD00F3"/>
    <w:rPr>
      <w:rFonts w:ascii="Times Armenian" w:eastAsia="Calibri" w:hAnsi="Times Armenian" w:cs="Times New Roman"/>
      <w:b/>
      <w:bCs/>
      <w:sz w:val="28"/>
      <w:szCs w:val="28"/>
      <w:lang w:val="ru" w:eastAsia="ru-RU"/>
    </w:rPr>
  </w:style>
  <w:style w:type="paragraph" w:styleId="HTMLPreformatted">
    <w:name w:val="HTML Preformatted"/>
    <w:basedOn w:val="Normal"/>
    <w:link w:val="HTMLPreformattedChar"/>
    <w:rsid w:val="00BD00F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Sylfaen" w:eastAsia="Calibri" w:hAnsi="Sylfaen" w:cs="Times New Roman"/>
      <w:sz w:val="20"/>
      <w:szCs w:val="20"/>
      <w:lang w:eastAsia="ru-RU"/>
    </w:rPr>
  </w:style>
  <w:style w:type="character" w:customStyle="1" w:styleId="HTMLPreformattedChar">
    <w:name w:val="HTML Preformatted Char"/>
    <w:basedOn w:val="DefaultParagraphFont"/>
    <w:link w:val="HTMLPreformatted"/>
    <w:rsid w:val="00BD00F3"/>
    <w:rPr>
      <w:rFonts w:ascii="Sylfaen" w:eastAsia="Calibri" w:hAnsi="Sylfaen" w:cs="Times New Roman"/>
      <w:sz w:val="20"/>
      <w:szCs w:val="20"/>
      <w:lang w:val="ru" w:eastAsia="ru-RU"/>
    </w:rPr>
  </w:style>
  <w:style w:type="paragraph" w:customStyle="1" w:styleId="BSAPtext">
    <w:name w:val="BSAP text"/>
    <w:basedOn w:val="Normal"/>
    <w:rsid w:val="00BD00F3"/>
    <w:pPr>
      <w:spacing w:after="0" w:line="312" w:lineRule="auto"/>
      <w:jc w:val="both"/>
    </w:pPr>
    <w:rPr>
      <w:rFonts w:ascii="Bookman Old Style" w:eastAsia="Calibri" w:hAnsi="Bookman Old Style" w:cs="Times New Roman"/>
      <w:szCs w:val="20"/>
    </w:rPr>
  </w:style>
  <w:style w:type="paragraph" w:customStyle="1" w:styleId="1">
    <w:name w:val="Абзац списка1"/>
    <w:basedOn w:val="Normal"/>
    <w:rsid w:val="00BD00F3"/>
    <w:pPr>
      <w:spacing w:after="200" w:line="276" w:lineRule="auto"/>
      <w:ind w:left="720"/>
    </w:pPr>
    <w:rPr>
      <w:rFonts w:ascii="Calibri" w:eastAsia="Calibri" w:hAnsi="Calibri" w:cs="Times New Roman"/>
      <w:lang w:eastAsia="ru-RU"/>
    </w:rPr>
  </w:style>
  <w:style w:type="paragraph" w:styleId="TOC3">
    <w:name w:val="toc 3"/>
    <w:basedOn w:val="Normal"/>
    <w:next w:val="Normal"/>
    <w:autoRedefine/>
    <w:uiPriority w:val="39"/>
    <w:rsid w:val="00BD00F3"/>
    <w:pPr>
      <w:spacing w:after="0" w:line="276" w:lineRule="auto"/>
      <w:ind w:left="440"/>
    </w:pPr>
    <w:rPr>
      <w:rFonts w:ascii="Calibri" w:eastAsia="Calibri" w:hAnsi="Calibri" w:cs="Times New Roman"/>
      <w:i/>
      <w:iCs/>
      <w:sz w:val="20"/>
      <w:szCs w:val="20"/>
    </w:rPr>
  </w:style>
  <w:style w:type="paragraph" w:customStyle="1" w:styleId="Normal1">
    <w:name w:val="Normal1"/>
    <w:rsid w:val="00BD00F3"/>
    <w:pPr>
      <w:widowControl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Emphasis">
    <w:name w:val="Emphasis"/>
    <w:qFormat/>
    <w:rsid w:val="00BD00F3"/>
    <w:rPr>
      <w:i/>
    </w:rPr>
  </w:style>
  <w:style w:type="paragraph" w:customStyle="1" w:styleId="NormalTimesArmenian">
    <w:name w:val="Normal +Times Armenian"/>
    <w:basedOn w:val="Normal"/>
    <w:rsid w:val="00BD00F3"/>
    <w:pPr>
      <w:suppressAutoHyphens/>
      <w:spacing w:after="0" w:line="240" w:lineRule="auto"/>
      <w:jc w:val="center"/>
    </w:pPr>
    <w:rPr>
      <w:rFonts w:ascii="Times Armenian" w:eastAsia="Calibri" w:hAnsi="Times Armenian" w:cs="Times New Roman"/>
      <w:b/>
      <w:sz w:val="28"/>
      <w:szCs w:val="20"/>
      <w:lang w:eastAsia="ar-SA"/>
    </w:rPr>
  </w:style>
  <w:style w:type="character" w:styleId="FootnoteReference">
    <w:name w:val="footnote reference"/>
    <w:aliases w:val="ftref,16 Point,Superscript 6 Point,Ref,de nota al pie,(NECG) Footnote Reference,fr,Footnote Ref in FtNote,SUPERS,Fußnotenzeichen DISS,Footnote text,Footnote reference number,Footnote symbol,note TESI,-E Fußnotenzeichen,number,BVI fnr"/>
    <w:rsid w:val="00BD00F3"/>
    <w:rPr>
      <w:rFonts w:ascii="Times New Roman" w:hAnsi="Times New Roman"/>
      <w:color w:val="auto"/>
      <w:sz w:val="22"/>
      <w:vertAlign w:val="superscript"/>
    </w:rPr>
  </w:style>
  <w:style w:type="paragraph" w:customStyle="1" w:styleId="2CharChar">
    <w:name w:val="Знак Знак2 Char Char Знак Знак"/>
    <w:basedOn w:val="Normal"/>
    <w:rsid w:val="00BD00F3"/>
    <w:pPr>
      <w:spacing w:line="240" w:lineRule="exact"/>
    </w:pPr>
    <w:rPr>
      <w:rFonts w:ascii="Arial" w:eastAsia="Calibri" w:hAnsi="Arial" w:cs="Arial"/>
      <w:sz w:val="20"/>
      <w:szCs w:val="20"/>
    </w:rPr>
  </w:style>
  <w:style w:type="character" w:styleId="Strong">
    <w:name w:val="Strong"/>
    <w:qFormat/>
    <w:rsid w:val="00BD00F3"/>
    <w:rPr>
      <w:b/>
    </w:rPr>
  </w:style>
  <w:style w:type="paragraph" w:styleId="TOCHeading">
    <w:name w:val="TOC Heading"/>
    <w:basedOn w:val="Heading1"/>
    <w:next w:val="Normal"/>
    <w:uiPriority w:val="39"/>
    <w:qFormat/>
    <w:rsid w:val="00BD00F3"/>
    <w:pPr>
      <w:keepLines/>
      <w:widowControl/>
      <w:spacing w:before="480" w:after="0" w:line="276" w:lineRule="auto"/>
      <w:outlineLvl w:val="9"/>
    </w:pPr>
    <w:rPr>
      <w:rFonts w:ascii="Cambria" w:hAnsi="Cambria"/>
      <w:bCs/>
      <w:color w:val="365F91"/>
      <w:sz w:val="28"/>
      <w:szCs w:val="28"/>
      <w:lang w:eastAsia="ja-JP"/>
    </w:rPr>
  </w:style>
  <w:style w:type="paragraph" w:customStyle="1" w:styleId="Normalpara">
    <w:name w:val="Normal para"/>
    <w:basedOn w:val="Normal"/>
    <w:uiPriority w:val="99"/>
    <w:rsid w:val="00BD00F3"/>
    <w:pPr>
      <w:widowControl w:val="0"/>
      <w:spacing w:after="240" w:line="240" w:lineRule="auto"/>
      <w:jc w:val="both"/>
    </w:pPr>
    <w:rPr>
      <w:rFonts w:ascii="Times New Roman" w:eastAsia="Calibri" w:hAnsi="Times New Roman" w:cs="Times New Roman"/>
      <w:szCs w:val="20"/>
    </w:rPr>
  </w:style>
  <w:style w:type="paragraph" w:customStyle="1" w:styleId="StyleJustified">
    <w:name w:val="Style Justified"/>
    <w:basedOn w:val="Normal"/>
    <w:rsid w:val="00BD00F3"/>
    <w:pPr>
      <w:spacing w:after="0" w:line="240" w:lineRule="auto"/>
      <w:jc w:val="both"/>
    </w:pPr>
    <w:rPr>
      <w:rFonts w:ascii="Arial" w:eastAsia="Calibri" w:hAnsi="Arial" w:cs="Times New Roman"/>
      <w:szCs w:val="20"/>
    </w:rPr>
  </w:style>
  <w:style w:type="character" w:customStyle="1" w:styleId="9">
    <w:name w:val="Знак Знак9"/>
    <w:rsid w:val="00BD00F3"/>
    <w:rPr>
      <w:rFonts w:ascii="Arial" w:hAnsi="Arial" w:cs="Arial"/>
      <w:bCs/>
      <w:iCs/>
      <w:sz w:val="12"/>
      <w:szCs w:val="12"/>
      <w:lang w:val="ru" w:eastAsia="fr-FR"/>
    </w:rPr>
  </w:style>
  <w:style w:type="paragraph" w:customStyle="1" w:styleId="L1b">
    <w:name w:val="L1b"/>
    <w:basedOn w:val="Normal"/>
    <w:rsid w:val="00BD00F3"/>
    <w:pPr>
      <w:tabs>
        <w:tab w:val="right" w:pos="9356"/>
      </w:tabs>
      <w:spacing w:after="0" w:line="360" w:lineRule="atLeast"/>
      <w:ind w:left="1418"/>
    </w:pPr>
    <w:rPr>
      <w:rFonts w:ascii="Arial" w:eastAsia="Calibri" w:hAnsi="Arial" w:cs="Times New Roman"/>
      <w:szCs w:val="20"/>
      <w:lang w:eastAsia="de-DE"/>
    </w:rPr>
  </w:style>
  <w:style w:type="character" w:customStyle="1" w:styleId="hps">
    <w:name w:val="hps"/>
    <w:basedOn w:val="DefaultParagraphFont"/>
    <w:rsid w:val="00BD00F3"/>
  </w:style>
  <w:style w:type="paragraph" w:customStyle="1" w:styleId="B1b">
    <w:name w:val="B1b"/>
    <w:basedOn w:val="Normal"/>
    <w:link w:val="B1bChar"/>
    <w:rsid w:val="00BD00F3"/>
    <w:pPr>
      <w:tabs>
        <w:tab w:val="right" w:pos="9356"/>
      </w:tabs>
      <w:spacing w:after="0" w:line="360" w:lineRule="atLeast"/>
      <w:ind w:left="1418"/>
      <w:jc w:val="both"/>
    </w:pPr>
    <w:rPr>
      <w:rFonts w:ascii="Arial" w:eastAsia="Calibri" w:hAnsi="Arial" w:cs="Times New Roman"/>
      <w:sz w:val="20"/>
      <w:szCs w:val="20"/>
      <w:lang w:eastAsia="de-DE"/>
    </w:rPr>
  </w:style>
  <w:style w:type="character" w:customStyle="1" w:styleId="B1bChar">
    <w:name w:val="B1b Char"/>
    <w:link w:val="B1b"/>
    <w:locked/>
    <w:rsid w:val="00BD00F3"/>
    <w:rPr>
      <w:rFonts w:ascii="Arial" w:eastAsia="Calibri" w:hAnsi="Arial" w:cs="Times New Roman"/>
      <w:sz w:val="20"/>
      <w:szCs w:val="20"/>
      <w:lang w:val="ru" w:eastAsia="de-DE"/>
    </w:rPr>
  </w:style>
  <w:style w:type="character" w:customStyle="1" w:styleId="DocumentMapChar">
    <w:name w:val="Document Map Char"/>
    <w:basedOn w:val="DefaultParagraphFont"/>
    <w:link w:val="DocumentMap"/>
    <w:semiHidden/>
    <w:rsid w:val="00BD00F3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DocumentMap">
    <w:name w:val="Document Map"/>
    <w:basedOn w:val="Normal"/>
    <w:link w:val="DocumentMapChar"/>
    <w:semiHidden/>
    <w:rsid w:val="00BD00F3"/>
    <w:pPr>
      <w:shd w:val="clear" w:color="auto" w:fill="000080"/>
      <w:spacing w:after="200" w:line="276" w:lineRule="auto"/>
    </w:pPr>
    <w:rPr>
      <w:rFonts w:ascii="Tahoma" w:eastAsia="Calibri" w:hAnsi="Tahoma" w:cs="Tahoma"/>
      <w:sz w:val="20"/>
      <w:szCs w:val="20"/>
    </w:rPr>
  </w:style>
  <w:style w:type="paragraph" w:customStyle="1" w:styleId="2">
    <w:name w:val="Абзац списка2"/>
    <w:basedOn w:val="Normal"/>
    <w:qFormat/>
    <w:rsid w:val="00BD00F3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NoSpacingChar1">
    <w:name w:val="No Spacing Char1"/>
    <w:uiPriority w:val="1"/>
    <w:rsid w:val="00BD00F3"/>
    <w:rPr>
      <w:sz w:val="22"/>
      <w:szCs w:val="22"/>
      <w:lang w:val="ru" w:eastAsia="en-US" w:bidi="ar-SA"/>
    </w:rPr>
  </w:style>
  <w:style w:type="paragraph" w:styleId="List3">
    <w:name w:val="List 3"/>
    <w:basedOn w:val="Normal"/>
    <w:unhideWhenUsed/>
    <w:rsid w:val="00264153"/>
    <w:pPr>
      <w:ind w:left="1080" w:hanging="360"/>
      <w:contextualSpacing/>
    </w:pPr>
  </w:style>
  <w:style w:type="character" w:styleId="CommentReference">
    <w:name w:val="annotation reference"/>
    <w:basedOn w:val="DefaultParagraphFont"/>
    <w:semiHidden/>
    <w:unhideWhenUsed/>
    <w:rsid w:val="001467AA"/>
    <w:rPr>
      <w:sz w:val="16"/>
      <w:szCs w:val="16"/>
    </w:rPr>
  </w:style>
  <w:style w:type="paragraph" w:styleId="Revision">
    <w:name w:val="Revision"/>
    <w:hidden/>
    <w:uiPriority w:val="99"/>
    <w:semiHidden/>
    <w:rsid w:val="0016371C"/>
    <w:pPr>
      <w:spacing w:after="0" w:line="240" w:lineRule="auto"/>
    </w:pPr>
  </w:style>
  <w:style w:type="paragraph" w:customStyle="1" w:styleId="first-paragraph">
    <w:name w:val="first-paragraph"/>
    <w:basedOn w:val="Normal"/>
    <w:rsid w:val="008B42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ciname">
    <w:name w:val="sciname"/>
    <w:basedOn w:val="DefaultParagraphFont"/>
    <w:qFormat/>
    <w:rsid w:val="00FE08E4"/>
  </w:style>
  <w:style w:type="paragraph" w:customStyle="1" w:styleId="A1-Heading1">
    <w:name w:val="A1-Heading1"/>
    <w:basedOn w:val="Heading1"/>
    <w:rsid w:val="00774661"/>
    <w:pPr>
      <w:keepNext w:val="0"/>
      <w:widowControl/>
      <w:spacing w:before="240" w:after="240" w:line="240" w:lineRule="auto"/>
    </w:pPr>
    <w:rPr>
      <w:rFonts w:ascii="Sylfaen" w:eastAsia="Times New Roman" w:hAnsi="Sylfaen"/>
      <w:color w:val="auto"/>
      <w:kern w:val="32"/>
      <w:sz w:val="24"/>
      <w:lang w:eastAsia="ru-RU"/>
    </w:rPr>
  </w:style>
  <w:style w:type="table" w:customStyle="1" w:styleId="TableGrid1">
    <w:name w:val="Table Grid1"/>
    <w:basedOn w:val="TableNormal"/>
    <w:uiPriority w:val="59"/>
    <w:rsid w:val="0077466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813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87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oleObject" Target="embeddings/oleObject1.bin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17" Type="http://schemas.openxmlformats.org/officeDocument/2006/relationships/image" Target="media/image6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3.xm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1.emf"/><Relationship Id="rId10" Type="http://schemas.openxmlformats.org/officeDocument/2006/relationships/footer" Target="footer2.xml"/><Relationship Id="rId19" Type="http://schemas.openxmlformats.org/officeDocument/2006/relationships/image" Target="media/image7.emf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3.jpeg"/><Relationship Id="rId22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F16DE8-3837-4F04-8A30-6B074FBABD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29</Pages>
  <Words>6899</Words>
  <Characters>39330</Characters>
  <Application>Microsoft Office Word</Application>
  <DocSecurity>0</DocSecurity>
  <Lines>327</Lines>
  <Paragraphs>92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Toshiba</Company>
  <LinksUpToDate>false</LinksUpToDate>
  <CharactersWithSpaces>46137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Darejan Kapanadze</dc:creator>
  <cp:lastModifiedBy>USER</cp:lastModifiedBy>
  <cp:revision>7</cp:revision>
  <cp:lastPrinted>2019-07-03T07:43:00Z</cp:lastPrinted>
  <dcterms:created xsi:type="dcterms:W3CDTF">2023-03-14T07:52:00Z</dcterms:created>
  <dcterms:modified xsi:type="dcterms:W3CDTF">2023-04-05T13:16:00Z</dcterms:modified>
</cp:coreProperties>
</file>